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20" w:type="dxa"/>
        <w:tblLook w:val="04A0" w:firstRow="1" w:lastRow="0" w:firstColumn="1" w:lastColumn="0" w:noHBand="0" w:noVBand="1"/>
      </w:tblPr>
      <w:tblGrid>
        <w:gridCol w:w="5510"/>
      </w:tblGrid>
      <w:tr w:rsidR="0070112D" w:rsidTr="008028E1">
        <w:trPr>
          <w:trHeight w:val="923"/>
          <w:tblCellSpacing w:w="20" w:type="dxa"/>
          <w:jc w:val="right"/>
        </w:trPr>
        <w:tc>
          <w:tcPr>
            <w:tcW w:w="5430" w:type="dxa"/>
            <w:hideMark/>
          </w:tcPr>
          <w:p w:rsidR="0070112D" w:rsidRDefault="005D16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0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1</w:t>
            </w:r>
          </w:p>
          <w:p w:rsidR="0070112D" w:rsidRDefault="005D1681" w:rsidP="008028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0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7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от </w:t>
            </w:r>
            <w:r w:rsidRPr="005D1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75473" w:rsidRPr="005D1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  <w:r w:rsidRPr="005D1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 № 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70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P52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Положение 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 оплате труда работников 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 учреждения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«Центр социального обслуживания населения 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Пролетарского района г. Ростова-на-Дону»</w:t>
      </w:r>
    </w:p>
    <w:p w:rsidR="0070112D" w:rsidRDefault="0070112D" w:rsidP="00802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Цели и задачи положения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1.Настоящее положение разработано в соответствии с Трудовым кодексом Российской Федерации, статьями 86 и 135 Бюджетного кодекса Российской Федерации, решением Ростовской-на-Дону городской Думы от 31.10.2008г.     № 461 «О системе оплаты труда работников муниципальных бюджетных учреждений» (ред. от 20.07.2010), Постановлением Администрации города Ростова-на-Дону от 18.01.2017 № 17 «Об условиях оплаты труда работников муниципальных бюджетных учреждений, подведомственных Департаменту социальной защиты населения города Ростова-на-Дону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виду экономической деятельности «Предоставление социальных услуг без обеспечения проживания»</w:t>
      </w:r>
      <w:r w:rsidR="008028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(ред. о</w:t>
      </w:r>
      <w:r w:rsidR="00A0252C">
        <w:rPr>
          <w:rFonts w:ascii="Times New Roman" w:eastAsia="Times New Roman" w:hAnsi="Times New Roman" w:cs="Times New Roman"/>
          <w:sz w:val="28"/>
          <w:szCs w:val="20"/>
          <w:lang w:eastAsia="ru-RU"/>
        </w:rPr>
        <w:t>т 19.06.2018)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№ 425 от 22.05.2017г. «О внесении изменений в постановление Администрации города Ростова-на-Дону от 18.01.2017 № 17 «Об условиях оплаты труда работников муниципальных бюджетных учреждений, подведомственных Департаменту социальной защиты населения города Ростова-на-Дону, Постановление</w:t>
      </w:r>
      <w:r w:rsidR="00A0252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</w:t>
      </w:r>
      <w:r w:rsidR="00C75473">
        <w:rPr>
          <w:rFonts w:ascii="Times New Roman" w:eastAsia="Times New Roman" w:hAnsi="Times New Roman" w:cs="Times New Roman"/>
          <w:sz w:val="28"/>
          <w:szCs w:val="20"/>
          <w:lang w:eastAsia="ru-RU"/>
        </w:rPr>
        <w:t>ии города Ростова-на-Дону № 481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C75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13.06.2019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«Об увеличении (индексации) должностных окладов, ставок заработной платы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работников муниципальных учреждений, технического и обслуживающего персонала органов местного самоуправле</w:t>
      </w:r>
      <w:r w:rsidR="00C75473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города Ростова-на-Дону»</w:t>
      </w:r>
      <w:r w:rsidR="00A0252C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Администрации города Ростова-на-Дону № 251 от 05.04.2019г. «О внесении изменений в постановление Администрации города Ростова-на-Дону от 18.01.2017 № 17 «</w:t>
      </w:r>
      <w:proofErr w:type="gramStart"/>
      <w:r w:rsidR="00A0252C">
        <w:rPr>
          <w:rFonts w:ascii="Times New Roman" w:eastAsia="Times New Roman" w:hAnsi="Times New Roman" w:cs="Times New Roman"/>
          <w:sz w:val="28"/>
          <w:szCs w:val="20"/>
          <w:lang w:eastAsia="ru-RU"/>
        </w:rPr>
        <w:t>Об</w:t>
      </w:r>
      <w:proofErr w:type="gramEnd"/>
      <w:r w:rsidR="00A025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условиях оплаты труда работников муниципальных бюджетных учреждений, подведомственных Департаменту социальной защиты населения города Ростова-на-Дону, по виду экономической деятельности «Предоставление социальных услуг без обеспечения проживания» (ред. От 19.06.2018).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2.Положение регулирует отношения, связанные с оплатой труда работников.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3.Настояще</w:t>
      </w:r>
      <w:r w:rsidR="00C75473">
        <w:rPr>
          <w:rFonts w:ascii="Times New Roman" w:eastAsia="Times New Roman" w:hAnsi="Times New Roman" w:cs="Times New Roman"/>
          <w:sz w:val="28"/>
          <w:szCs w:val="20"/>
          <w:lang w:eastAsia="ru-RU"/>
        </w:rPr>
        <w:t>е положение вступает в силу с 01.10</w:t>
      </w:r>
      <w:r w:rsidR="00DC73E2">
        <w:rPr>
          <w:rFonts w:ascii="Times New Roman" w:eastAsia="Times New Roman" w:hAnsi="Times New Roman" w:cs="Times New Roman"/>
          <w:sz w:val="28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B4C" w:rsidRDefault="0070112D" w:rsidP="00E47B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  Положение об условиях оплаты труда работников муниципального бюджетного учреждения, подведомственного Департаменту социальной защиты населения города Ростова-на-Дону, по виду экономической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деятельности «Предоставление социальных услуг без обеспечения проживания» (далее – Положение) определяет:</w:t>
      </w:r>
    </w:p>
    <w:p w:rsidR="0070112D" w:rsidRDefault="0070112D" w:rsidP="00E47B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размеры должностных окладов, ставок заработной платы работников муниципального бюджетного учреждения, подведомственного Департаменту социальной защиты населения города Ростова-на-Дону, по виду экономической деятельности «Предоставление социальных услуг без обеспечения проживания» (далее – муниципальное учреждение);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установления выплат компенсационного характера;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установления выплат стимулирующего характера;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условия оплаты труда руководителя муниципального учреждения,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его заместителей и главного бухгалтера, включая порядок определения размеров должностных окладов, размеры и условия осуществления выплат компенсационного и стимулирующего характера;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другие вопросы оплаты труда.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1.2.  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Лица (кроме медицинских работников), не имеющие соответствующего профессионального образования, установленного критериями отнесения должностей к профессиональным квалификаци</w:t>
      </w:r>
      <w:r w:rsidR="000F2F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онным группам (далее – ПКГ), но обладающие достаточным практическим опытом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соответствующее профессиональное образование.</w:t>
      </w:r>
      <w:proofErr w:type="gramEnd"/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 Размеры должностных окладов,</w:t>
      </w:r>
    </w:p>
    <w:p w:rsidR="0070112D" w:rsidRDefault="0070112D" w:rsidP="00E47B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ставок заработной платы работников муниципального учреждения</w:t>
      </w:r>
    </w:p>
    <w:p w:rsidR="00E47B4C" w:rsidRPr="00E47B4C" w:rsidRDefault="00E47B4C" w:rsidP="00E47B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7B4C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  Должностные оклады работников, занятых в сфере предоставления социальных услуг муниципального учреждения, устанавливаются на основе ПКГ должностей, утвержденных Приказом Министерства здравоохранения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социального развития Российской Федерации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России) от 31.03.2008 № 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услуг». Размеры должностных окладов без учета повышающего коэффицие</w:t>
      </w:r>
      <w:r w:rsidR="00E47B4C">
        <w:rPr>
          <w:rFonts w:ascii="Times New Roman" w:eastAsia="Times New Roman" w:hAnsi="Times New Roman" w:cs="Times New Roman"/>
          <w:sz w:val="28"/>
          <w:szCs w:val="24"/>
          <w:lang w:eastAsia="ru-RU"/>
        </w:rPr>
        <w:t>нта по ПКГ приведены в таблице.</w:t>
      </w:r>
    </w:p>
    <w:p w:rsidR="00E47B4C" w:rsidRDefault="00E47B4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2881"/>
        <w:gridCol w:w="2835"/>
      </w:tblGrid>
      <w:tr w:rsidR="0070112D" w:rsidTr="0070112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092ED6" w:rsidP="00092E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</w:t>
            </w:r>
            <w:r w:rsid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должностного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оклада </w:t>
            </w:r>
            <w:r w:rsid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70112D" w:rsidTr="0070112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ПКГ «Должности специалистов второго уровня, осуществляющих предоставление социальных услуг»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2176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</w:tr>
      <w:tr w:rsidR="0070112D" w:rsidTr="0070112D">
        <w:trPr>
          <w:trHeight w:val="1656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ПКГ «Должности специалистов третьего уровня в учреждениях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осуществляющих предоставление социальных услуг»: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инструктор-методист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лечебной физкультуре, специалист по социальной работе</w:t>
            </w:r>
          </w:p>
        </w:tc>
      </w:tr>
      <w:tr w:rsidR="0070112D" w:rsidTr="0070112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ПКГ «Должности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учреждениях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осуществляющих предоставление социальных услуг»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</w:t>
            </w:r>
          </w:p>
          <w:p w:rsidR="00626E8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(социальной службой)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  Должностные оклады медицинских работников, занятых в сфере социального обслуживания населения, устанавливаются на основе ПКГ должностей, утвержденных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06.08.2007 № 526 «Об утверждении профессиональных квалификационных групп должностей медицинских и фармацевтических работников». Размеры должностных окладов без учета повышающего коэффициента по ПКГ приведены в таблице.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835"/>
        <w:gridCol w:w="2952"/>
      </w:tblGrid>
      <w:tr w:rsidR="0070112D" w:rsidTr="007011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092E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  <w:p w:rsidR="001259CE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</w:tbl>
    <w:p w:rsidR="0070112D" w:rsidRDefault="0070112D" w:rsidP="0070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112D">
          <w:pgSz w:w="11906" w:h="16838"/>
          <w:pgMar w:top="993" w:right="566" w:bottom="1134" w:left="1701" w:header="709" w:footer="709" w:gutter="0"/>
          <w:cols w:space="720"/>
        </w:sectPr>
      </w:pPr>
    </w:p>
    <w:tbl>
      <w:tblPr>
        <w:tblW w:w="98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835"/>
        <w:gridCol w:w="2952"/>
      </w:tblGrid>
      <w:tr w:rsidR="0070112D" w:rsidTr="0070112D">
        <w:trPr>
          <w:trHeight w:val="289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112D" w:rsidTr="007011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ПКГ «Средний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фармацевтический персонал»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2D" w:rsidTr="007011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квалификационный уровень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физкультуре, инструктор по трудовой терапии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  Должностные оклады работников, занимающих общеотраслевые должности руководителей структурных подразделений, специалистов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служащих, устанавливаются на основе ПКГ должностей, утвержденных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29.05.2008 № 247н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«Об утверждении профессиональных квалификационных групп общеотраслевых должностей руководителей, специалистов и служащих». Размеры должностных окладов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повышающего коэффициента</w:t>
      </w:r>
      <w:r w:rsidR="00AD2C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ПКГ приведены в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835"/>
      </w:tblGrid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  <w:p w:rsidR="001259CE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</w:tbl>
    <w:p w:rsidR="0070112D" w:rsidRDefault="0070112D" w:rsidP="0070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112D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35"/>
        <w:gridCol w:w="141"/>
        <w:gridCol w:w="2835"/>
      </w:tblGrid>
      <w:tr w:rsidR="0070112D" w:rsidTr="0070112D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112D" w:rsidTr="0070112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 «Общеотраслевые должности служащих первого уровня»</w:t>
            </w:r>
          </w:p>
        </w:tc>
      </w:tr>
      <w:tr w:rsidR="0070112D" w:rsidTr="00AD2C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квалификационный уровень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 кассир, секретарь-машинистка</w:t>
            </w:r>
          </w:p>
        </w:tc>
      </w:tr>
      <w:tr w:rsidR="0070112D" w:rsidTr="00AD2C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5224</w:t>
            </w:r>
          </w:p>
          <w:p w:rsidR="001259CE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9CE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  <w:p w:rsidR="00AD2C50" w:rsidRDefault="00AD2C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2D" w:rsidTr="0070112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ПКГ «Общеотраслевые должности служащих второго уровня»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квалификационный уровень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кадрам, техник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 заведующий хозяйством.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«старший».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70112D" w:rsidTr="0070112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 «Общеотраслевые должности служащих третьего уровня»</w:t>
            </w:r>
          </w:p>
        </w:tc>
      </w:tr>
      <w:tr w:rsidR="0070112D" w:rsidTr="001259CE">
        <w:trPr>
          <w:trHeight w:val="9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квалификационный уровень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62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инженер, специалист по охране труда, инженер-программист (программист), психолог, специалист по кадрам, экономист, юрисконсульт</w:t>
            </w:r>
            <w:proofErr w:type="gramEnd"/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квалификационный 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  Ставки заработной платы работников, занимающих общеотраслевые профессии рабочих, устанавливаются на основе ПКГ, утвержденных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29.05.2008 № 248н «Об утверждении профессиональных квалификационных групп общеотраслевых профессий рабочих», приведены в таблице. Размеры ставок заработной платы</w:t>
      </w:r>
      <w:r w:rsidR="00125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приведены в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835"/>
      </w:tblGrid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</w:p>
        </w:tc>
      </w:tr>
    </w:tbl>
    <w:p w:rsidR="0070112D" w:rsidRDefault="0070112D" w:rsidP="0070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112D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835"/>
      </w:tblGrid>
      <w:tr w:rsidR="0070112D" w:rsidTr="0070112D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112D" w:rsidTr="0070112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 «Общеотраслевые профессии рабочих первого уровня»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разряд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разряд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квалификационный разряд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</w:t>
            </w:r>
          </w:p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4853</w:t>
            </w:r>
          </w:p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профессий рабочих,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которым предусмотрено присвоение 1, 2, и 3 квалификационных разрядов в соответствии с Единым тарифно-квалификационным справочником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профессий рабочих; кастелянша,  уборщик служебных помещений, сторож (вахтер) 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устанавливается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один квалификационный разряд выше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отнесенные к первому квалификационному уровню,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 по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производным наименованием «старший» (старший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смене)</w:t>
            </w:r>
          </w:p>
        </w:tc>
      </w:tr>
      <w:tr w:rsidR="0070112D" w:rsidTr="0070112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ПКГ «Общеотраслевые профессии рабочих второго уровня»</w:t>
            </w:r>
          </w:p>
        </w:tc>
      </w:tr>
      <w:tr w:rsidR="0070112D" w:rsidTr="007011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квалификационный разряд</w:t>
            </w:r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5-й квалификационный разряд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5453</w:t>
            </w:r>
          </w:p>
          <w:p w:rsidR="0070112D" w:rsidRDefault="00F86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профессий рабочих; водитель автомобиля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Pr="0070112D" w:rsidRDefault="0070112D" w:rsidP="007011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  Должностные оклады работников культуры, занятых в сфере социального обслуживания населения, устанавливаются на основе ПКГ должностей, утвержденных Приказом </w:t>
      </w:r>
      <w:proofErr w:type="spellStart"/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Минздравсоцразвития</w:t>
      </w:r>
      <w:proofErr w:type="spellEnd"/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</w:t>
      </w:r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31.08.2007 № 570 «Об утверждении профессиональных квалификационных групп должностей работников культуры, искусства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кинематографии».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</w:t>
      </w:r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азмеры должностных окладов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11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повышающего коэффициента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ПКГ приведены </w:t>
      </w:r>
      <w:r w:rsidRP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таблице.</w:t>
      </w:r>
    </w:p>
    <w:p w:rsidR="0070112D" w:rsidRPr="0070112D" w:rsidRDefault="0070112D" w:rsidP="007011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52"/>
      </w:tblGrid>
      <w:tr w:rsidR="0070112D" w:rsidRPr="0070112D" w:rsidTr="003D1C7C">
        <w:tc>
          <w:tcPr>
            <w:tcW w:w="3828" w:type="dxa"/>
            <w:shd w:val="clear" w:color="auto" w:fill="auto"/>
            <w:vAlign w:val="center"/>
          </w:tcPr>
          <w:p w:rsidR="0070112D" w:rsidRPr="0070112D" w:rsidRDefault="0070112D" w:rsidP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2976" w:type="dxa"/>
            <w:shd w:val="clear" w:color="auto" w:fill="auto"/>
          </w:tcPr>
          <w:p w:rsidR="0070112D" w:rsidRDefault="001259CE" w:rsidP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  <w:p w:rsidR="001259CE" w:rsidRPr="0070112D" w:rsidRDefault="001259CE" w:rsidP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70112D" w:rsidRPr="0070112D" w:rsidRDefault="0070112D" w:rsidP="0070112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0112D" w:rsidRPr="0070112D" w:rsidRDefault="0070112D" w:rsidP="0070112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70112D" w:rsidRPr="0070112D" w:rsidTr="003D1C7C">
        <w:tc>
          <w:tcPr>
            <w:tcW w:w="3828" w:type="dxa"/>
            <w:hideMark/>
          </w:tcPr>
          <w:p w:rsidR="0070112D" w:rsidRPr="0070112D" w:rsidRDefault="0070112D" w:rsidP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ПКГ «Должности работников культуры, искусства </w:t>
            </w:r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кинематографии среднего звена»</w:t>
            </w:r>
          </w:p>
        </w:tc>
        <w:tc>
          <w:tcPr>
            <w:tcW w:w="2976" w:type="dxa"/>
          </w:tcPr>
          <w:p w:rsidR="0070112D" w:rsidRPr="0070112D" w:rsidRDefault="00F86988" w:rsidP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7550</w:t>
            </w:r>
          </w:p>
        </w:tc>
        <w:tc>
          <w:tcPr>
            <w:tcW w:w="2952" w:type="dxa"/>
          </w:tcPr>
          <w:p w:rsidR="0070112D" w:rsidRPr="0070112D" w:rsidRDefault="0070112D" w:rsidP="0070112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7E9A" w:rsidRDefault="0070112D" w:rsidP="000E7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  Должностные оклады работников, занимающих должности руководителей структурных подразделений, специалистов и служащих, не вошедших в ПКГ, утвержденных Приказами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Минз</w:t>
      </w:r>
      <w:r w:rsidR="000E7E9A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дравсоцразвития</w:t>
      </w:r>
      <w:proofErr w:type="spellEnd"/>
      <w:r w:rsidR="000E7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России. Размеры</w:t>
      </w:r>
      <w:r w:rsidR="00802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должностных окладов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повышающего коэффициента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ПКГ приведены в таблице.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0112D" w:rsidTr="0070112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1259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</w:tc>
      </w:tr>
      <w:tr w:rsidR="0070112D" w:rsidTr="0070112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AE6F2D" w:rsidP="00AE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</w:t>
            </w:r>
            <w:r w:rsidR="00701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(контрактный управляющий)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F869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7E9A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2.7.  </w:t>
      </w:r>
      <w:r w:rsidR="000E7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Конкретные размеры минимальных должностных окладов, ставок заработной платы устанавливаются локальными актами муниципальных учреждений с соблюдением дифференциации, но не ниже минимальных, </w:t>
      </w:r>
      <w:r w:rsidR="000E7E9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установленных настоящим положением, в пределах фонда оплаты труда муниципального учреждения.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дифференциации должностных окладов, ставок заработной платы, исходя из более полного учета сложности труда работников, оказывающих услуги (выполняющих работы) пожилым гражданам, инвалидам, детям-инвалидам, семьям с детьми, должностные оклады, ставки заработной платы увеличиваются на коэффициент в соответствии с приложением № 2 к Положению об оплате труда работников МБУ «ЦСОН Пролетарского района г. Ростова-на-Дону» и образуют новый должностной оклад, ставку заработной платы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 этом его размер подлежит округлению до целого рубля в сторону увеличения. </w:t>
      </w:r>
    </w:p>
    <w:p w:rsidR="0070112D" w:rsidRDefault="0070112D" w:rsidP="007011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2.8.  Размеры должностных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окладов заместителей руководителей структурных подразделений муниципального 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устанавливаются на 10 процентов ниже размеров должностных окладов руководителя.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 Условия установления выплат компенсационного характера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3.1.  В муниципальном учреждении устанавливаются следующие виды выплат компенсационного характера: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выплаты работникам, занятым на работах с вредными и (или) опасными условиями труда;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выплаты за работу в условиях, отклоняющихся от нормальных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 </w:t>
      </w:r>
    </w:p>
    <w:p w:rsidR="0070112D" w:rsidRDefault="0035050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3.2.  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специальных оценок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условий труда от </w:t>
      </w:r>
      <w:r w:rsidR="0070112D" w:rsidRPr="00350502">
        <w:rPr>
          <w:rFonts w:ascii="Times New Roman" w:eastAsia="Times New Roman" w:hAnsi="Times New Roman" w:cs="Times New Roman"/>
          <w:sz w:val="28"/>
          <w:szCs w:val="24"/>
          <w:lang w:eastAsia="ru-RU"/>
        </w:rPr>
        <w:t>05.04.2017г.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от 30.04.2019г. проводимых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ООО «ПРОММАШ ТЕСТ» выплата за работу с вредными и (или) опасными условиями труда в размере 4 процента должностного оклада (ставки заработной платы) устанавливается перечню должностей работников учреждения, согласно Приложению № 3 к Положению об оплате труда работников МБУ «ЦСОН Пролетарского района </w:t>
      </w:r>
      <w:r w:rsidR="005D1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г. Ростова-на-Дону».</w:t>
      </w:r>
      <w:proofErr w:type="gramEnd"/>
    </w:p>
    <w:p w:rsidR="00C75473" w:rsidRPr="00C75473" w:rsidRDefault="00C75473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04C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При  установлении доплаты за работу в выходные и нерабочие праздничные дни расчет части должностного оклада, ставки заработной платы определяется путем деления должностного оклада, ставки заработной платы работника на среднемесячное количество рабочих часов в соответствующем календарном году.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 Условия установления выплат стимулирующего характера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4.1.  В учреждении устанавливаются следующие виды выплат стимулирующего характера: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интенсивность и высокие результаты работы;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качество выполняемых работ;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выслугу лет;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премиальные выплаты по итогам работы;</w:t>
      </w:r>
    </w:p>
    <w:p w:rsidR="00C75473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классность водителям автомобилей</w:t>
      </w:r>
      <w:r w:rsidR="00C7547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112D" w:rsidRPr="00C75473" w:rsidRDefault="00C75473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4C">
        <w:rPr>
          <w:rFonts w:ascii="Times New Roman" w:hAnsi="Times New Roman" w:cs="Times New Roman"/>
          <w:sz w:val="28"/>
          <w:szCs w:val="28"/>
        </w:rPr>
        <w:t>за звание «Заслуженный работник социальной защиты населения Российской Федерации».</w:t>
      </w:r>
    </w:p>
    <w:p w:rsidR="0070112D" w:rsidRDefault="0070112D" w:rsidP="002056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4.2.  Выплаты за интенсивность и высокие результаты работы, премиальные выплаты по итогам работы, за качество выполняемых работ для всех категорий работников муниципальн</w:t>
      </w:r>
      <w:r w:rsidR="00205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учреждения устанавливаются на основе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показателей и критериев эффективности работы (Приложение № 4 к Положению</w:t>
      </w:r>
      <w:r w:rsidR="00EF04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оплате труда работников МБУ «ЦСОН Пролетарского района г. Ростова-на-Дону»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2056FA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  Выплата за интенсивность и высокие результаты работы устанавливается врачам, социальным работникам, среднему и младшему медицинскому персоналу (персоналу, обеспечивающему условия для предоставления медицинских услуг). </w:t>
      </w:r>
    </w:p>
    <w:p w:rsidR="000E7E9A" w:rsidRDefault="000E7E9A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Выплата устанавливается ежемесячно в пределах средств областного бюджета, предусмотренных муниципальному учреждению на введение данной выплаты.</w:t>
      </w:r>
    </w:p>
    <w:p w:rsidR="0070112D" w:rsidRDefault="00B655DA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Конкретные размеры 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выплаты утверждаются приказом руководителя муниципального учреждения, в соответствии с критериями оценки результативности и качества р</w:t>
      </w:r>
      <w:r w:rsidR="002056F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аботы работников (Приложение № 4 п.2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Положению), утвержденными правовыми актами муниципального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учреждения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A11B2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  Выплата за качество выполняемых работ устанавливается работникам муниципального учреждения в размере до 200 процентов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должностного оклада</w:t>
      </w:r>
      <w:r w:rsidR="00B655DA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установленного локальны</w:t>
      </w:r>
      <w:r w:rsidR="00BA11B2">
        <w:rPr>
          <w:rFonts w:ascii="Times New Roman" w:eastAsia="Times New Roman" w:hAnsi="Times New Roman" w:cs="Times New Roman"/>
          <w:sz w:val="28"/>
          <w:szCs w:val="24"/>
          <w:lang w:eastAsia="ru-RU"/>
        </w:rPr>
        <w:t>м правовым актом муниципального учреждения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 учета повышающего коэффициента, ставки заработной платы в пределах фонда оплаты труда.</w:t>
      </w:r>
    </w:p>
    <w:p w:rsidR="0070112D" w:rsidRDefault="00BA11B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Выплата за качество выполняемых работ устанавливается на определенный период времени в течение соответствующего финансового года.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4.4.1. Конкретные размеры и порядок установления выплаты утверждаются приказом руководителя муниципального учреждения в пределах средств областного бюджета, предусмотренных муниципальному учреждению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введение данной выплаты, в соответствии с критериями оценки качества р</w:t>
      </w:r>
      <w:r w:rsidR="002056F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аботы работников (Приложение № 4 п.1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Положению), утвержденными правовыми актами муниципального учреждения.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4.4.2.  Решение об установлении выплаты за качество выполняемых работ и ее размерах принимается: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работникам муниципального учреждения – руководителем муниципального учреждения;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 муниципального учреждения – Департаментом социальной защиты населения города Ростова-на-Дону.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Заместителю руководителя, главному бухгалтеру муниципального учреждения размер выплаты за качество выполняемых работ к должностному окладу снижается не менее чем на 10 процентов от размера выплаты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качество выполняемых работ, установленного руководителю муниципального учреждения.</w:t>
      </w:r>
    </w:p>
    <w:p w:rsidR="002056FA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4.5.  Выплата к должностному окладу, ставке заработной платы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выслугу лет устанавливается работникам муниципального учреждения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зависимости от общего количества лет, проработанных в государственных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муниципальных учреждениях</w:t>
      </w:r>
      <w:r w:rsidR="00BA11B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государственных органах</w:t>
      </w:r>
      <w:r w:rsidR="00802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органах местного самоуправле</w:t>
      </w:r>
      <w:r w:rsidR="00BA11B2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</w:t>
      </w:r>
      <w:r w:rsidR="00AD2C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4.5.1.  Размеры выплаты за выслугу лет: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 года до 5 лет – 10 процентов;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5 до 10 лет – 15 процентов;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10 до 15 лет –20 процентов;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свыше 15 лет – 30 процентов.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Изменение размера выплаты за выслугу лет производится со дня достижения отработанного периода, дающего право на увеличение размера,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если документы, подтверждающие отработанный период, находятся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муниципальном учреждении, или со дня представления работником необходимого документа, подтверждающего отработанный период.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4.6.  Работникам муниципального учреждения могут выплачиваться премии по итогам работы. Премии устанавливаются в целях поощрения работников за выполненную работу и производятся по результатам оценки (критериев) эффективности их деятельности с учетом выполнения установленных показателей премирования</w:t>
      </w:r>
      <w:r w:rsidR="002056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№ 4 п.3 к Положению)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премировании учитывается как индивидуальный, так и коллективный результат труда.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Премирование работников осуществляется на основании приказа руководителя муниципального учреждения в соответствии с положением о премировании работников муниципального учреждения.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4.6.1.  Премирование руководителя муниципального учреждения производится в соответствии с положением о премировании, утверж</w:t>
      </w:r>
      <w:r w:rsidR="00802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денным Департаментом социальной защиты населения города Ростова-на-Дону, с учетом целевых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показателей эффективности деятельности муниципального учреждения, устанавливаемых Департаментом социальной защиты населения города Ростова-на-Дону.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4.6.2.  При определении показателей и условий премирования учитывается: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информационной открытости муниципального учреждения;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комплексной безопасности муниципального учреждения;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удовлетворенность получателей социальных услуг;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исполнительской дисциплины финансово-экономической деятельности муниципального учреждения;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инициатива, творчество и применение в работе современных форм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методов организации труда;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качественная подготовка и проведение мероприятий, связанных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уставной деятельностью муниципального учреждения;</w:t>
      </w:r>
    </w:p>
    <w:p w:rsidR="008028E1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выполнении особо важных работ и мероприятий.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4.6.3.  Конкретный размер премии может определяться как в процентах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должностному окладу, ставке заработной платы работника, так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 абсолютном размере.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4.7.  Средства, поступающие от приносящей доход деятельности, направляются на премирование работников на основании правового акта муниципального учреждения с учетом мнения представительного органа работников.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премирования за счет средств, поступающих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приносящей доход деятельности, устанавливается правовым актом муниципального учреждения с учетом мнения представительного органа работников.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4.8.  Выплату за классность водителям автомобилей устанавливают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водителям автомобилей всех типов, имеющим 1-й класс – в размере 25 процентов от ставки заработной платы, 2-й класс – в размере 10 процентов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ставки заработной платы за фактически отработанное время в качестве водителя.</w:t>
      </w:r>
    </w:p>
    <w:p w:rsidR="009F7116" w:rsidRPr="00FB704C" w:rsidRDefault="009F7116" w:rsidP="009F71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04C">
        <w:rPr>
          <w:rFonts w:ascii="Times New Roman" w:eastAsia="Times New Roman" w:hAnsi="Times New Roman" w:cs="Times New Roman"/>
          <w:sz w:val="28"/>
          <w:szCs w:val="24"/>
          <w:lang w:eastAsia="ru-RU"/>
        </w:rPr>
        <w:t>4.9. Выплата за наличие почетного звания, ведомственного почетного звания (нагрудного знака) устанавливается работникам, которым присвоено почетное звание по основному профилю профессиональной деятельности, при наличии категории "заслуженный" в соответствии с профилем выполняемой работы по основной и совмещаемой должности - 30 процентов от должностного оклада по основной и совмещаемой должности; награжденным ведомственным почетным званием (нагрудным знаком) в соответствии с профилем выполняемой работы по основной и совмещаемой должности - 15 процентов от должностного оклада по основной должности.</w:t>
      </w:r>
    </w:p>
    <w:p w:rsidR="009F7116" w:rsidRDefault="009F7116" w:rsidP="009F71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04C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Имеющим почетное звание (нагрудный знак) выплата устанавливается со дня присвоения почетного звания или награждения нагрудным знаком. При наличии у работника двух и более почетных званий и (или) нагрудных знаков выплата устанавливается по одному из оснований, имеющему большее значение.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 Условия оплаты труда руководителя </w:t>
      </w:r>
    </w:p>
    <w:p w:rsidR="007F2B3A" w:rsidRDefault="0070112D" w:rsidP="00AD2C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</w:t>
      </w:r>
      <w:r w:rsidR="00974A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ого учреждения, его заместителя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главного бухгалтера,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включая порядок определения размеров должностных окладов, размеры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условия осуществления выплат компенсационн</w:t>
      </w:r>
      <w:r w:rsidR="00AD2C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ого </w:t>
      </w:r>
      <w:r w:rsidR="00AD2C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стимулирующего характера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5.1.  Заработная плата руководителя муниципально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учреждения, 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его заместителей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главного бухгалтера состоит из должностного оклада, выплат компенсационного и стимулирующего характера.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  Размер </w:t>
      </w:r>
      <w:r w:rsidR="00125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минимального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должностного оклада руководителя муниципального учреждения устанавливается в зависимости от группы по оплате труда руководителей согласно таблице</w:t>
      </w:r>
    </w:p>
    <w:p w:rsidR="0070112D" w:rsidRDefault="0070112D" w:rsidP="0070112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78"/>
        <w:gridCol w:w="3119"/>
      </w:tblGrid>
      <w:tr w:rsidR="0070112D" w:rsidTr="001259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оплате труда руководителей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12D" w:rsidRDefault="001259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</w:tc>
      </w:tr>
    </w:tbl>
    <w:p w:rsidR="0070112D" w:rsidRDefault="0070112D" w:rsidP="0070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112D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734"/>
        <w:gridCol w:w="3152"/>
      </w:tblGrid>
      <w:tr w:rsidR="0070112D" w:rsidTr="008028E1">
        <w:trPr>
          <w:trHeight w:val="285"/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112D" w:rsidTr="008028E1">
        <w:trPr>
          <w:trHeight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учреждение «Центр социального обслуживания населения Пролетарского</w:t>
            </w:r>
            <w:r w:rsidR="00974A3C">
              <w:rPr>
                <w:sz w:val="23"/>
                <w:szCs w:val="23"/>
              </w:rPr>
              <w:t xml:space="preserve"> района города Ростова-на-Дону».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E67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19691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5.3.  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дифференциации должностных окладов, исходя из более полного учета сложности труда, руководителю муниципального учреждения, оказывающему услуги (выполняющему работы) пожилым гражданам, инвалидам, детям-инвалидам, семьям с детьми, </w:t>
      </w:r>
      <w:r w:rsidR="00FB2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минимальные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должностные оклады</w:t>
      </w:r>
      <w:r w:rsidR="00FB2897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установленные локальными правовыми актами муниципального учреждения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увеличиваются на коэффициент в соответствии с приложением № 2 к Положению об оплате труда работников МБУ «ЦСОН Пролетарского района   г. Ростова-на-Дону» и образуют новый должностной оклад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 этом его размер подлежит округлению до целого рубля в сторону увеличения. 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5.4.  Размеры 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должностных окладов заместителей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главного бухгалтера устанавливаются на 10 процентов ниже должностного оклада руководителя муниципального учреждения.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5.5.  С учетом условий труда руководителю муниципальн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учреждения, его заместителям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главному бухгалтеру устанавливаются выплаты компенсационного характера, предусмотренные </w:t>
      </w:r>
      <w:hyperlink r:id="rId6" w:anchor="Par663" w:history="1">
        <w:r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="007F2B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47B4C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5.6.  Руководителю муниципального учреждения, его за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местителям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главному бухгалтеру устанавливаются выплаты стимулирующего характера, предусмотренные </w:t>
      </w:r>
      <w:hyperlink r:id="rId7" w:anchor="Par1419" w:history="1">
        <w:r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разделом </w:t>
        </w:r>
      </w:hyperlink>
      <w:r w:rsidR="007F2B3A">
        <w:rPr>
          <w:rFonts w:ascii="Times New Roman" w:eastAsia="Times New Roman" w:hAnsi="Times New Roman" w:cs="Times New Roman"/>
          <w:sz w:val="28"/>
          <w:szCs w:val="24"/>
          <w:lang w:eastAsia="ru-RU"/>
        </w:rPr>
        <w:t>4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5.7.  Руководителю муницип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ального учреждения, заместителям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руководителя, главному бухгалтеру муниципального учреждения устанавливается предельный уровень соотношения среднемесячной заработной платы, формируемой за счет всех источников финансового обеспечения и рассчитываемой за календарный год, среднемесячной заработной платы работников списочного состава (без учета заработной </w:t>
      </w:r>
      <w:r w:rsidR="009F711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платы руководителя, заместителей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руководителя, главного бухгалтера) (дале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предельное соотношение) в размере от 4 до 6 за финансовый год. Размеры предельного уровня соотношения приведены в таблице.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4060"/>
      </w:tblGrid>
      <w:tr w:rsidR="0070112D" w:rsidTr="0070112D">
        <w:trPr>
          <w:tblHeader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(работников списочного состава) (человек)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предельного соотношения</w:t>
            </w:r>
          </w:p>
        </w:tc>
      </w:tr>
      <w:tr w:rsidR="0070112D" w:rsidTr="0070112D"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4,0</w:t>
            </w:r>
          </w:p>
        </w:tc>
      </w:tr>
      <w:tr w:rsidR="0070112D" w:rsidTr="0070112D"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по 100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4,5</w:t>
            </w:r>
          </w:p>
        </w:tc>
      </w:tr>
      <w:tr w:rsidR="0070112D" w:rsidTr="0070112D"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по 200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5,0</w:t>
            </w:r>
          </w:p>
        </w:tc>
      </w:tr>
      <w:tr w:rsidR="0070112D" w:rsidTr="0070112D"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201 по 350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5,5</w:t>
            </w:r>
          </w:p>
        </w:tc>
      </w:tr>
      <w:tr w:rsidR="0070112D" w:rsidTr="0070112D"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6,0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9F71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расчета среднего заработка не учитываются выплаты социального характера и иные выплаты, не относящиеся к оплате труда. </w:t>
      </w:r>
    </w:p>
    <w:p w:rsidR="0070112D" w:rsidRDefault="0070112D" w:rsidP="009F711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среднемесячной заработной </w:t>
      </w:r>
      <w:r w:rsidR="009F7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руководителя, заместителей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руководителя, главного бухгалтера  учреждения осуществляется отдельно по должностям руководителя, главного бухгалтера и по каждой должности заместителя руководителя.</w:t>
      </w:r>
    </w:p>
    <w:p w:rsidR="0070112D" w:rsidRDefault="0070112D" w:rsidP="0070112D">
      <w:pPr>
        <w:pStyle w:val="Defaul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уровень соотношения среднемесячн</w:t>
      </w:r>
      <w:r w:rsidR="009F7116">
        <w:rPr>
          <w:sz w:val="28"/>
          <w:szCs w:val="28"/>
        </w:rPr>
        <w:t>ой заработной платы заместителей</w:t>
      </w:r>
      <w:r>
        <w:rPr>
          <w:sz w:val="28"/>
          <w:szCs w:val="28"/>
        </w:rPr>
        <w:t xml:space="preserve"> руководителя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списочного состава определяется </w:t>
      </w:r>
      <w:r>
        <w:rPr>
          <w:sz w:val="28"/>
          <w:szCs w:val="28"/>
        </w:rPr>
        <w:lastRenderedPageBreak/>
        <w:t xml:space="preserve">путем снижения предельного соотношения, установленного руководителю на 0,5. 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Ответственность за соблюдение размеров предельного соотношения несет руководитель учреждения, главный бухгалтер.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 Другие вопросы оплаты труда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6.1.  Объемные показатели и порядок отнесения к группе по оплате труда руководителя муниципального учреждения (с формой обслуживания на дому).</w:t>
      </w:r>
    </w:p>
    <w:p w:rsidR="00E47B4C" w:rsidRDefault="00E47B4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  Объемные показатели и порядок отнесения к группе по оплате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труда руководителя центра социального обслуживания населения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приведены в таблице.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954"/>
      </w:tblGrid>
      <w:tr w:rsidR="0070112D" w:rsidTr="0070112D">
        <w:trPr>
          <w:tblHeader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оплате труда руководителей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обслуживаемых граждан</w:t>
            </w:r>
          </w:p>
        </w:tc>
      </w:tr>
      <w:tr w:rsidR="0070112D" w:rsidTr="0070112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2000</w:t>
            </w:r>
          </w:p>
        </w:tc>
      </w:tr>
      <w:tr w:rsidR="0070112D" w:rsidTr="0070112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1001-2000</w:t>
            </w:r>
          </w:p>
        </w:tc>
      </w:tr>
      <w:tr w:rsidR="0070112D" w:rsidTr="0070112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501-1000</w:t>
            </w:r>
          </w:p>
        </w:tc>
      </w:tr>
      <w:tr w:rsidR="0070112D" w:rsidTr="0070112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500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lang w:eastAsia="ru-RU"/>
        </w:rPr>
        <w:t xml:space="preserve">6.2.   </w:t>
      </w:r>
      <w:r>
        <w:rPr>
          <w:sz w:val="28"/>
          <w:szCs w:val="28"/>
        </w:rPr>
        <w:t xml:space="preserve">Работнику производится доплата до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в случаях, когда заработная плата работника окажется ниже минимального размера оплаты труда. </w:t>
      </w:r>
    </w:p>
    <w:p w:rsidR="0070112D" w:rsidRDefault="0070112D" w:rsidP="007011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Доплата начисляется работнику по основному месту работы и работе, осуществляемой по совместительству, и выплачивается вместе с заработной платой за истекший календарный месяц. </w:t>
      </w:r>
    </w:p>
    <w:p w:rsidR="0070112D" w:rsidRDefault="0070112D" w:rsidP="007011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Если работник не полностью отработал норму рабочего времени за соответствующий календарный месяц года, доплата производится пропорционально отработанному времени. 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Средства для установления доплат предусматриваются при планировании фонда оплаты труда на очередной финансовый год.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6.3.Предельная доля оплаты труда работников административно- управленческого персонала в фонде оплаты труда не может быть более 40 процентов.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B4C" w:rsidRDefault="00E47B4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B4C" w:rsidRDefault="00E47B4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E47B4C" w:rsidRDefault="00E47B4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B4C" w:rsidRDefault="0074576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745762" w:rsidRDefault="0074576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бухгалтер                                                                      Г.П. Геращенко</w:t>
      </w:r>
    </w:p>
    <w:p w:rsidR="009F7116" w:rsidRDefault="009F7116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2C50" w:rsidRDefault="00AD2C50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7116" w:rsidRDefault="009F7116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2897" w:rsidRDefault="00FB2897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856" w:type="pct"/>
        <w:tblLook w:val="04A0" w:firstRow="1" w:lastRow="0" w:firstColumn="1" w:lastColumn="0" w:noHBand="0" w:noVBand="1"/>
      </w:tblPr>
      <w:tblGrid>
        <w:gridCol w:w="4711"/>
        <w:gridCol w:w="4998"/>
      </w:tblGrid>
      <w:tr w:rsidR="0070112D" w:rsidTr="0070112D">
        <w:tc>
          <w:tcPr>
            <w:tcW w:w="2426" w:type="pct"/>
          </w:tcPr>
          <w:p w:rsidR="0070112D" w:rsidRDefault="0070112D" w:rsidP="00FB2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bookmarkStart w:id="1" w:name="P119"/>
            <w:bookmarkEnd w:id="1"/>
          </w:p>
        </w:tc>
        <w:tc>
          <w:tcPr>
            <w:tcW w:w="2574" w:type="pct"/>
            <w:hideMark/>
          </w:tcPr>
          <w:p w:rsidR="00FB704C" w:rsidRDefault="00FB70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1</w:t>
            </w:r>
          </w:p>
          <w:p w:rsidR="0070112D" w:rsidRDefault="0070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оплате труда                         работников МБУ «ЦСОН  Пролетарского района </w:t>
            </w:r>
          </w:p>
          <w:p w:rsidR="0070112D" w:rsidRDefault="00701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Ростова-на-Дону»</w:t>
            </w:r>
          </w:p>
        </w:tc>
      </w:tr>
    </w:tbl>
    <w:p w:rsidR="0070112D" w:rsidRDefault="0070112D" w:rsidP="007011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0112D" w:rsidRDefault="0070112D" w:rsidP="007011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684"/>
      <w:bookmarkEnd w:id="2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должностей административно-управленческого персонала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  К административно-управленческому персоналу муниципального учреждения относятся: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муниципального учреждения (директор, начальник);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руководителя муниципального учреждения (директора, начальника);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бухгалтер;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отделением;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хозяйством;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охране труда;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социальной работе;</w:t>
      </w:r>
    </w:p>
    <w:p w:rsidR="0070112D" w:rsidRDefault="00ED5AAA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закупкам (контрактный управляющий)</w:t>
      </w:r>
      <w:r w:rsidR="0070112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D1C7C" w:rsidRDefault="003D1C7C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инструктор по трудовой терапии;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экономист;</w:t>
      </w:r>
    </w:p>
    <w:p w:rsidR="009F7116" w:rsidRDefault="009F7116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юрисконсульт;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культорганизатор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техник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категории.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762" w:rsidRDefault="0074576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762" w:rsidRDefault="0074576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762" w:rsidRDefault="00745762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6FA" w:rsidRDefault="002056FA" w:rsidP="007011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8B" w:rsidRDefault="00A5028B" w:rsidP="007011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Приложение № 2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Положению об оплате труда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работников МБУ «ЦСОН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района г. Ростова-на-Дону»                              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Коэффициенты к </w:t>
      </w:r>
      <w:r w:rsidR="000062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минимальным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должностным окладам, </w:t>
      </w: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ставкам заработной платы</w:t>
      </w:r>
      <w:r w:rsidR="00006276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установленным правовыми актами          муниципального учреждения</w:t>
      </w:r>
    </w:p>
    <w:p w:rsidR="0070112D" w:rsidRDefault="0070112D" w:rsidP="00701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8"/>
        <w:gridCol w:w="4113"/>
        <w:gridCol w:w="1135"/>
      </w:tblGrid>
      <w:tr w:rsidR="0070112D" w:rsidTr="0070112D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учреждений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работников, которым устанавливается повышающий 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циента</w:t>
            </w:r>
            <w:proofErr w:type="spellEnd"/>
            <w:proofErr w:type="gramEnd"/>
          </w:p>
        </w:tc>
      </w:tr>
      <w:tr w:rsidR="0070112D" w:rsidTr="0070112D">
        <w:trPr>
          <w:trHeight w:val="28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112D" w:rsidTr="0070112D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D" w:rsidRDefault="0070112D" w:rsidP="005D168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учреждение «Центр социального обслуживания населения Пролетарского </w:t>
            </w:r>
            <w:r w:rsidR="005F01FA">
              <w:rPr>
                <w:sz w:val="23"/>
                <w:szCs w:val="23"/>
              </w:rPr>
              <w:t>района города Ростова-на-Дону»</w:t>
            </w:r>
            <w:bookmarkStart w:id="3" w:name="_GoBack"/>
            <w:bookmarkEnd w:id="3"/>
          </w:p>
          <w:p w:rsidR="0070112D" w:rsidRDefault="007011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2D" w:rsidRDefault="0070112D" w:rsidP="00A5028B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заведующий отделением, инструктор по трудовой терапии, </w:t>
            </w:r>
            <w:proofErr w:type="spellStart"/>
            <w:r>
              <w:rPr>
                <w:sz w:val="23"/>
                <w:szCs w:val="23"/>
              </w:rPr>
              <w:t>культорганизатор</w:t>
            </w:r>
            <w:proofErr w:type="spellEnd"/>
            <w:r>
              <w:rPr>
                <w:sz w:val="23"/>
                <w:szCs w:val="23"/>
              </w:rPr>
              <w:t xml:space="preserve">, социальный работник, специалист по социальной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2D" w:rsidRDefault="00701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2D" w:rsidRDefault="0070112D" w:rsidP="007011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2D" w:rsidRDefault="0070112D" w:rsidP="007011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762" w:rsidRDefault="00745762" w:rsidP="00745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по кадрам                                                                </w:t>
      </w:r>
      <w:r w:rsidR="001F3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О.А. Дмитриева</w:t>
      </w:r>
    </w:p>
    <w:p w:rsidR="00745762" w:rsidRDefault="00745762" w:rsidP="00745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762" w:rsidRDefault="00745762" w:rsidP="007011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5762" w:rsidSect="00006276">
          <w:type w:val="continuous"/>
          <w:pgSz w:w="11906" w:h="16838"/>
          <w:pgMar w:top="1134" w:right="424" w:bottom="1134" w:left="1701" w:header="709" w:footer="709" w:gutter="0"/>
          <w:cols w:space="720"/>
        </w:sect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Приложение № 3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к Положению об оплате труда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работников МБУ «ЦСОН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12D" w:rsidRDefault="0070112D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района г. Ростова-на-Дону»   </w:t>
      </w:r>
    </w:p>
    <w:p w:rsidR="003D1C7C" w:rsidRDefault="003D1C7C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8B" w:rsidRDefault="00A5028B" w:rsidP="00A50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должностей,</w:t>
      </w:r>
    </w:p>
    <w:p w:rsidR="00A5028B" w:rsidRDefault="00A5028B" w:rsidP="00A50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которым установлена выплата за работу с вредными и (или) опасными условиями труда</w:t>
      </w:r>
    </w:p>
    <w:p w:rsidR="00A5028B" w:rsidRDefault="00A5028B" w:rsidP="00A50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1.Директор</w:t>
      </w: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2.Заместитель директора </w:t>
      </w: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3.Главный бухгалтер</w:t>
      </w:r>
    </w:p>
    <w:p w:rsidR="007B49B1" w:rsidRDefault="007B49B1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4.Заведующий отделением</w:t>
      </w:r>
    </w:p>
    <w:p w:rsidR="00A5028B" w:rsidRDefault="00E677EF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5028B">
        <w:rPr>
          <w:rFonts w:ascii="Times New Roman" w:eastAsia="Times New Roman" w:hAnsi="Times New Roman" w:cs="Times New Roman"/>
          <w:sz w:val="28"/>
          <w:szCs w:val="20"/>
          <w:lang w:eastAsia="ru-RU"/>
        </w:rPr>
        <w:t>.Социальный работник</w:t>
      </w: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6C54" w:rsidRDefault="00AE6C54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7EF" w:rsidRDefault="00E677EF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6C54" w:rsidRDefault="00AE6C54" w:rsidP="00A50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028B" w:rsidRDefault="00A5028B" w:rsidP="00A50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Приложение № 4</w:t>
      </w:r>
    </w:p>
    <w:p w:rsidR="00A5028B" w:rsidRDefault="00A5028B" w:rsidP="00A502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к Положению об оплате труда                                                   </w:t>
      </w:r>
    </w:p>
    <w:p w:rsidR="00A5028B" w:rsidRDefault="00A5028B" w:rsidP="00A5028B">
      <w:pPr>
        <w:tabs>
          <w:tab w:val="left" w:pos="529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работников МБУ 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«ЦСОН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5028B" w:rsidRDefault="00A5028B" w:rsidP="00A5028B">
      <w:pPr>
        <w:tabs>
          <w:tab w:val="left" w:pos="529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района г. Ростова-на-Дону»                                       </w:t>
      </w:r>
    </w:p>
    <w:p w:rsidR="00A5028B" w:rsidRDefault="00A5028B" w:rsidP="00701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2D" w:rsidRPr="003D1C7C" w:rsidRDefault="0070112D" w:rsidP="003D1C7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C7C">
        <w:rPr>
          <w:rFonts w:ascii="Times New Roman" w:hAnsi="Times New Roman" w:cs="Times New Roman"/>
          <w:b/>
          <w:sz w:val="28"/>
          <w:szCs w:val="28"/>
        </w:rPr>
        <w:t>Порядок установления стимулирующих выплат работникам учреждения.</w:t>
      </w:r>
    </w:p>
    <w:p w:rsidR="003D1C7C" w:rsidRPr="003D1C7C" w:rsidRDefault="003D1C7C" w:rsidP="003D1C7C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1.Порядок установления выплат за качество выполняемых работ</w:t>
      </w:r>
    </w:p>
    <w:p w:rsidR="003D1C7C" w:rsidRPr="003D1C7C" w:rsidRDefault="003D1C7C" w:rsidP="003D1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Размер выплаты за качество выполняемых работ устанавливается до 200% минимального должностного оклада, ставки заработной платы в пределах фонда оплаты труда.</w:t>
      </w:r>
    </w:p>
    <w:p w:rsidR="003D1C7C" w:rsidRPr="003D1C7C" w:rsidRDefault="003D1C7C" w:rsidP="003D1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Размер выплаты за качество выполняемых работ определяется на основании суммарной оценки в баллах. 1балл равен 2%.</w:t>
      </w:r>
    </w:p>
    <w:p w:rsidR="003D1C7C" w:rsidRPr="003D1C7C" w:rsidRDefault="003D1C7C" w:rsidP="003D1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Жалобы со стороны получателей социальных услуг, замечания со стороны директора учреждения, заместителя директора учреждения, главного бухгалтера, наличие дисциплинарного взыскания аннулируют всю сумму набранных баллов.</w:t>
      </w:r>
    </w:p>
    <w:p w:rsidR="003D1C7C" w:rsidRPr="003D1C7C" w:rsidRDefault="003D1C7C" w:rsidP="003D1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Ежемесячно директор дает указание специалисту по кадрам учреждения по внесению информации в таблицу, отображающую качество работы </w:t>
      </w:r>
      <w:r w:rsidRPr="003D1C7C">
        <w:rPr>
          <w:rFonts w:ascii="Times New Roman" w:hAnsi="Times New Roman" w:cs="Times New Roman"/>
          <w:b/>
          <w:sz w:val="26"/>
          <w:szCs w:val="26"/>
        </w:rPr>
        <w:t>заместителя директора и главного бухгалтера</w:t>
      </w:r>
      <w:r w:rsidRPr="003D1C7C">
        <w:rPr>
          <w:rFonts w:ascii="Times New Roman" w:hAnsi="Times New Roman" w:cs="Times New Roman"/>
          <w:sz w:val="26"/>
          <w:szCs w:val="26"/>
        </w:rPr>
        <w:t xml:space="preserve"> за предыдущий месяц. </w:t>
      </w:r>
    </w:p>
    <w:p w:rsidR="003D1C7C" w:rsidRPr="003D1C7C" w:rsidRDefault="003D1C7C" w:rsidP="003D1C7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Заместитель директора:</w:t>
      </w:r>
    </w:p>
    <w:tbl>
      <w:tblPr>
        <w:tblW w:w="106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709"/>
        <w:gridCol w:w="851"/>
        <w:gridCol w:w="567"/>
        <w:gridCol w:w="567"/>
        <w:gridCol w:w="708"/>
        <w:gridCol w:w="709"/>
        <w:gridCol w:w="567"/>
        <w:gridCol w:w="709"/>
        <w:gridCol w:w="567"/>
        <w:gridCol w:w="709"/>
        <w:gridCol w:w="850"/>
        <w:gridCol w:w="425"/>
        <w:gridCol w:w="425"/>
      </w:tblGrid>
      <w:tr w:rsidR="003D1C7C" w:rsidRPr="003D1C7C" w:rsidTr="003D1C7C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руководства и контроля деятельности работников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при формировании личных дел граждан, нуждающихся в обслуживании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над качеством предоставления услуг на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дому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нуждающимся гражданам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оплаты оказываемых социальных 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выполнением  планов работы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над рассмотрением писем, жалоб, заявлений, ответов на запросы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своевременной сдачей ежеквартальных отчетов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качества и количества предоставления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результатов работы отделений социального обслуживания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распределения премий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приносящей доход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проведении экономического анализа хозяйственно-финансовой деятельности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результатов работы отделений и подготовка информации о работе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cantSplit/>
          <w:trHeight w:val="36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</w:tr>
      <w:tr w:rsidR="003D1C7C" w:rsidRPr="003D1C7C" w:rsidTr="003D1C7C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C7C" w:rsidRPr="003D1C7C" w:rsidRDefault="003D1C7C" w:rsidP="003D1C7C"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соб-15 б н/соб-0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C7C" w:rsidRPr="003D1C7C" w:rsidRDefault="003D1C7C" w:rsidP="003D1C7C"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соб-10б н/соб-0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C7C" w:rsidRPr="003D1C7C" w:rsidRDefault="003D1C7C" w:rsidP="003D1C7C"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C7C" w:rsidRPr="003D1C7C" w:rsidRDefault="003D1C7C" w:rsidP="003D1C7C"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соб-5 б н/соб-0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соб-5 б н/соб-0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соб-5 б н/соб-0 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val="en-US" w:eastAsia="ru-RU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743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       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val="en-US" w:eastAsia="ru-RU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val="en-US" w:eastAsia="ru-RU"/>
              </w:rPr>
              <w:t>T</w:t>
            </w:r>
          </w:p>
        </w:tc>
      </w:tr>
      <w:tr w:rsidR="003D1C7C" w:rsidRPr="003D1C7C" w:rsidTr="003D1C7C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Главный бухгалтер:</w:t>
      </w:r>
    </w:p>
    <w:p w:rsidR="003E4989" w:rsidRPr="003D1C7C" w:rsidRDefault="003E4989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9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1"/>
        <w:gridCol w:w="1722"/>
        <w:gridCol w:w="1028"/>
        <w:gridCol w:w="850"/>
        <w:gridCol w:w="851"/>
        <w:gridCol w:w="1134"/>
        <w:gridCol w:w="1559"/>
        <w:gridCol w:w="1035"/>
        <w:gridCol w:w="984"/>
        <w:gridCol w:w="656"/>
        <w:gridCol w:w="656"/>
      </w:tblGrid>
      <w:tr w:rsidR="003D1C7C" w:rsidRPr="003D1C7C" w:rsidTr="003D1C7C">
        <w:trPr>
          <w:trHeight w:val="54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бюджета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бухгалтерского учета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и качественное предоставление отчетности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хозяйственно-финансовой деятельности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</w:tr>
      <w:tr w:rsidR="003D1C7C" w:rsidRPr="003D1C7C" w:rsidTr="003D1C7C">
        <w:trPr>
          <w:cantSplit/>
          <w:trHeight w:val="216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ведомственной кассовой заявки за отчетный месяц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внутреннего графика документооборота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и качественное ведение регистров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оперативных аналитических контрольных расчетов и справок по данным бухгалтерского учета </w:t>
            </w: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trHeight w:val="7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trHeight w:val="4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</w:p>
        </w:tc>
      </w:tr>
      <w:tr w:rsidR="003D1C7C" w:rsidRPr="003D1C7C" w:rsidTr="003D1C7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Заместитель директора учреждения ежемесячно до 25 числа предоставляет директору учреждения информацию, отображающую качество работы </w:t>
      </w:r>
      <w:proofErr w:type="gramStart"/>
      <w:r w:rsidRPr="003D1C7C">
        <w:rPr>
          <w:rFonts w:ascii="Times New Roman" w:hAnsi="Times New Roman" w:cs="Times New Roman"/>
          <w:b/>
          <w:sz w:val="26"/>
          <w:szCs w:val="26"/>
        </w:rPr>
        <w:t>заведующих отделений</w:t>
      </w:r>
      <w:proofErr w:type="gramEnd"/>
      <w:r w:rsidRPr="003D1C7C">
        <w:rPr>
          <w:rFonts w:ascii="Times New Roman" w:hAnsi="Times New Roman" w:cs="Times New Roman"/>
          <w:b/>
          <w:sz w:val="26"/>
          <w:szCs w:val="26"/>
        </w:rPr>
        <w:t>,</w:t>
      </w:r>
      <w:r w:rsidRPr="003D1C7C">
        <w:rPr>
          <w:rFonts w:ascii="Times New Roman" w:hAnsi="Times New Roman" w:cs="Times New Roman"/>
          <w:sz w:val="26"/>
          <w:szCs w:val="26"/>
        </w:rPr>
        <w:t xml:space="preserve"> </w:t>
      </w:r>
      <w:r w:rsidRPr="003D1C7C">
        <w:rPr>
          <w:rFonts w:ascii="Times New Roman" w:hAnsi="Times New Roman" w:cs="Times New Roman"/>
          <w:b/>
          <w:sz w:val="26"/>
          <w:szCs w:val="26"/>
        </w:rPr>
        <w:t>специалистов по социальной работе, специалиста по охране труда, заведующего хозяйством, инструктора по трудовой терапии,</w:t>
      </w:r>
      <w:r w:rsidRPr="003D1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1C7C">
        <w:rPr>
          <w:rFonts w:ascii="Times New Roman" w:hAnsi="Times New Roman" w:cs="Times New Roman"/>
          <w:b/>
          <w:sz w:val="26"/>
          <w:szCs w:val="26"/>
        </w:rPr>
        <w:t>культорганизаторов</w:t>
      </w:r>
      <w:proofErr w:type="spellEnd"/>
      <w:r w:rsidRPr="003D1C7C">
        <w:rPr>
          <w:rFonts w:ascii="Times New Roman" w:hAnsi="Times New Roman" w:cs="Times New Roman"/>
          <w:sz w:val="26"/>
          <w:szCs w:val="26"/>
        </w:rPr>
        <w:t xml:space="preserve"> за предыдущий месяц. Информация предоставляется в виде таблицы.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Заведующий отделением:</w:t>
      </w:r>
    </w:p>
    <w:tbl>
      <w:tblPr>
        <w:tblW w:w="109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1"/>
        <w:gridCol w:w="1489"/>
        <w:gridCol w:w="1047"/>
        <w:gridCol w:w="992"/>
        <w:gridCol w:w="993"/>
        <w:gridCol w:w="992"/>
        <w:gridCol w:w="850"/>
        <w:gridCol w:w="851"/>
        <w:gridCol w:w="992"/>
        <w:gridCol w:w="567"/>
        <w:gridCol w:w="567"/>
        <w:gridCol w:w="567"/>
        <w:gridCol w:w="638"/>
      </w:tblGrid>
      <w:tr w:rsidR="003D1C7C" w:rsidRPr="003D1C7C" w:rsidTr="003D1C7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cantSplit/>
          <w:trHeight w:val="26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Ежемесячный анализ кол-ва и качества услуг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оформление документов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 выходом на место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ИП в соответствии со служебной запиской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доп. нагрузка или участие в управлении учреждением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бесплатных получателей услуг (свыше 40 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учет граждан нуждающихся в соц. помощи в соответствии с журналом учета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собранных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 за собранные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</w:tr>
      <w:tr w:rsidR="003D1C7C" w:rsidRPr="003D1C7C" w:rsidTr="003D1C7C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соб-5 б н/соб-0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35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40 -5 б н/</w:t>
            </w:r>
            <w:proofErr w:type="spell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</w:t>
            </w:r>
            <w:proofErr w:type="spell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- 0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val="en-US" w:eastAsia="ru-RU"/>
              </w:rPr>
              <w:t>P</w:t>
            </w:r>
          </w:p>
        </w:tc>
      </w:tr>
      <w:tr w:rsidR="003D1C7C" w:rsidRPr="003D1C7C" w:rsidTr="003D1C7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3D1C7C" w:rsidRPr="003D1C7C" w:rsidRDefault="003D1C7C" w:rsidP="003D1C7C">
      <w:pPr>
        <w:jc w:val="both"/>
      </w:pPr>
    </w:p>
    <w:p w:rsidR="003D1C7C" w:rsidRDefault="003D1C7C" w:rsidP="003D1C7C">
      <w:pPr>
        <w:jc w:val="both"/>
      </w:pPr>
    </w:p>
    <w:p w:rsidR="00A5028B" w:rsidRDefault="00A5028B" w:rsidP="003D1C7C">
      <w:pPr>
        <w:jc w:val="both"/>
      </w:pPr>
    </w:p>
    <w:p w:rsidR="00E60D27" w:rsidRPr="003D1C7C" w:rsidRDefault="00E60D27" w:rsidP="003D1C7C">
      <w:pPr>
        <w:jc w:val="both"/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Специалист по социальной работе: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709"/>
        <w:gridCol w:w="1081"/>
        <w:gridCol w:w="904"/>
        <w:gridCol w:w="567"/>
        <w:gridCol w:w="708"/>
        <w:gridCol w:w="1275"/>
        <w:gridCol w:w="577"/>
        <w:gridCol w:w="842"/>
        <w:gridCol w:w="546"/>
        <w:gridCol w:w="587"/>
      </w:tblGrid>
      <w:tr w:rsidR="003D1C7C" w:rsidRPr="003D1C7C" w:rsidTr="003D1C7C">
        <w:trPr>
          <w:trHeight w:val="578"/>
        </w:trPr>
        <w:tc>
          <w:tcPr>
            <w:tcW w:w="425" w:type="dxa"/>
            <w:vMerge w:val="restart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3" w:type="dxa"/>
            <w:vMerge w:val="restart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  <w:gridSpan w:val="2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Выявление нуждающихся в получении социальных услуг</w:t>
            </w:r>
          </w:p>
        </w:tc>
        <w:tc>
          <w:tcPr>
            <w:tcW w:w="3260" w:type="dxa"/>
            <w:gridSpan w:val="4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</w:t>
            </w:r>
          </w:p>
        </w:tc>
        <w:tc>
          <w:tcPr>
            <w:tcW w:w="2694" w:type="dxa"/>
            <w:gridSpan w:val="3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546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587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rPr>
          <w:cantSplit/>
          <w:trHeight w:val="5029"/>
        </w:trPr>
        <w:tc>
          <w:tcPr>
            <w:tcW w:w="425" w:type="dxa"/>
            <w:vMerge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Выявление граждан, оказавшихся в трудной жизненной ситуации, осуществление сбора и обработки информации, свидетельствующей о проблемах гражданина</w:t>
            </w:r>
          </w:p>
        </w:tc>
        <w:tc>
          <w:tcPr>
            <w:tcW w:w="709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Выявление и оценка индивидуальной потребности в различных видах и формах социального обслуживания</w:t>
            </w:r>
          </w:p>
        </w:tc>
        <w:tc>
          <w:tcPr>
            <w:tcW w:w="1081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необходимой документации в соответствии с современными стандартами и требованиями к отчетности, периодичности и качеству предоставления документации</w:t>
            </w:r>
          </w:p>
        </w:tc>
        <w:tc>
          <w:tcPr>
            <w:tcW w:w="904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Корректировка компьютерной базы данных в связи с изменениями обстоятельств, связанных с размером оплаты за предоставляемые услуги</w:t>
            </w:r>
          </w:p>
        </w:tc>
        <w:tc>
          <w:tcPr>
            <w:tcW w:w="567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Частичное исполнение обязанностей заведующих отделениями </w:t>
            </w:r>
          </w:p>
        </w:tc>
        <w:tc>
          <w:tcPr>
            <w:tcW w:w="708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Подготовка сводных отчетов о работе центра социального обслуживания на дому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помощи гражданам,  осуществление взаимодействия с учреждениями здравоохранения, культуры, благотворительными и др. организациями</w:t>
            </w:r>
          </w:p>
        </w:tc>
        <w:tc>
          <w:tcPr>
            <w:tcW w:w="577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Выполнение разовых поручений</w:t>
            </w:r>
          </w:p>
        </w:tc>
        <w:tc>
          <w:tcPr>
            <w:tcW w:w="842" w:type="dxa"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Информационное наполнение сайта МБУ «ЦСОН», администрации Пролетарского района, ДСЗН г. Ростова-на-Дону</w:t>
            </w:r>
          </w:p>
        </w:tc>
        <w:tc>
          <w:tcPr>
            <w:tcW w:w="546" w:type="dxa"/>
            <w:vMerge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  <w:vMerge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70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08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90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6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708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275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7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84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4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08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90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57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84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54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58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Специалист по охране  труда: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559"/>
        <w:gridCol w:w="2268"/>
        <w:gridCol w:w="993"/>
        <w:gridCol w:w="1417"/>
        <w:gridCol w:w="992"/>
        <w:gridCol w:w="567"/>
        <w:gridCol w:w="709"/>
      </w:tblGrid>
      <w:tr w:rsidR="003D1C7C" w:rsidRPr="003D1C7C" w:rsidTr="003D1C7C">
        <w:trPr>
          <w:cantSplit/>
          <w:trHeight w:val="3255"/>
        </w:trPr>
        <w:tc>
          <w:tcPr>
            <w:tcW w:w="425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предоставление сведений  и отчетов в соответствии с должностной инструкцией в Департамент социальной защиты населения г. Ростова-на-Дону</w:t>
            </w:r>
          </w:p>
        </w:tc>
        <w:tc>
          <w:tcPr>
            <w:tcW w:w="2268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Участие в составлении раздела «Охрана труда» коллективного договора, в расследовании производственного травматизма, изучение причин, анализ эффективности проводимых мероприятий по</w:t>
            </w:r>
            <w:r w:rsidRPr="003D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их предупреждению.</w:t>
            </w:r>
          </w:p>
        </w:tc>
        <w:tc>
          <w:tcPr>
            <w:tcW w:w="993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Контроль санитарно-гигиенического состояния учреждения</w:t>
            </w:r>
          </w:p>
        </w:tc>
        <w:tc>
          <w:tcPr>
            <w:tcW w:w="141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проектов перспективных и годовых планов по улучшению условий  и охране труда, укреплению здоровья работников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Ведение необходимой документации по охране труда в соответствии  требованиями </w:t>
            </w:r>
          </w:p>
        </w:tc>
        <w:tc>
          <w:tcPr>
            <w:tcW w:w="56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709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2268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3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41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56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26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70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3E36" w:rsidRPr="001F3E36" w:rsidRDefault="001F3E36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8028E1" w:rsidRDefault="008028E1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3D1C7C" w:rsidRPr="003D1C7C">
        <w:rPr>
          <w:rFonts w:ascii="Times New Roman" w:hAnsi="Times New Roman" w:cs="Times New Roman"/>
          <w:sz w:val="26"/>
          <w:szCs w:val="26"/>
        </w:rPr>
        <w:t xml:space="preserve"> </w:t>
      </w:r>
      <w:r w:rsidR="003D1C7C" w:rsidRPr="003D1C7C">
        <w:rPr>
          <w:rFonts w:ascii="Times New Roman" w:hAnsi="Times New Roman" w:cs="Times New Roman"/>
          <w:b/>
          <w:sz w:val="26"/>
          <w:szCs w:val="26"/>
        </w:rPr>
        <w:t>Заведующий хозяйством:</w:t>
      </w: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1134"/>
        <w:gridCol w:w="1418"/>
        <w:gridCol w:w="1417"/>
        <w:gridCol w:w="1275"/>
        <w:gridCol w:w="851"/>
        <w:gridCol w:w="992"/>
      </w:tblGrid>
      <w:tr w:rsidR="003D1C7C" w:rsidRPr="003D1C7C" w:rsidTr="003D1C7C">
        <w:trPr>
          <w:cantSplit/>
          <w:trHeight w:val="3939"/>
        </w:trPr>
        <w:tc>
          <w:tcPr>
            <w:tcW w:w="425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снабжение учреждения всеми необходимыми материалами, мягким инвентарем, спецодеждой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Контроль правильности эксплуатации здания, оборудования, мебели; контроль противопожарного режима; проведение мероприятий по ГО и ЧС</w:t>
            </w:r>
          </w:p>
        </w:tc>
        <w:tc>
          <w:tcPr>
            <w:tcW w:w="1418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предоставление в бухгалтерию учреждения счетов и актов выполненных работ</w:t>
            </w:r>
          </w:p>
        </w:tc>
        <w:tc>
          <w:tcPr>
            <w:tcW w:w="141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Осуществление приемки и выдачи материальных запасов, своевременное присвоение инвентарных номеров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совместно с бухгалтерией</w:t>
            </w:r>
          </w:p>
        </w:tc>
        <w:tc>
          <w:tcPr>
            <w:tcW w:w="851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418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41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275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</w:tr>
      <w:tr w:rsidR="003D1C7C" w:rsidRPr="003D1C7C" w:rsidTr="003D1C7C">
        <w:tc>
          <w:tcPr>
            <w:tcW w:w="42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</w:t>
      </w:r>
      <w:r w:rsidRPr="003D1C7C">
        <w:rPr>
          <w:rFonts w:ascii="Times New Roman" w:hAnsi="Times New Roman" w:cs="Times New Roman"/>
          <w:b/>
          <w:sz w:val="26"/>
          <w:szCs w:val="26"/>
        </w:rPr>
        <w:t>Инструктор по трудовой терапии: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993"/>
        <w:gridCol w:w="992"/>
        <w:gridCol w:w="1134"/>
        <w:gridCol w:w="1134"/>
        <w:gridCol w:w="1134"/>
        <w:gridCol w:w="1276"/>
        <w:gridCol w:w="1275"/>
      </w:tblGrid>
      <w:tr w:rsidR="003D1C7C" w:rsidRPr="003D1C7C" w:rsidTr="003D1C7C">
        <w:trPr>
          <w:cantSplit/>
          <w:trHeight w:val="3296"/>
        </w:trPr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Разработка программ и лекций по трудовой реабилитации граждан пожилого возраста</w:t>
            </w:r>
          </w:p>
        </w:tc>
        <w:tc>
          <w:tcPr>
            <w:tcW w:w="993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Проведение  и организация мероприятий, выставок, конкурсов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Проведение лекций об основах жизнедеятельности, об истории православия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Ежемесячный отчет о   проведенных мероприятиях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журнала посещаемости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Составление плана  работы университета третьего возраста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c>
          <w:tcPr>
            <w:tcW w:w="70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3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c>
          <w:tcPr>
            <w:tcW w:w="70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3D1C7C" w:rsidRPr="003D1C7C" w:rsidTr="003D1C7C"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D1C7C">
        <w:rPr>
          <w:rFonts w:ascii="Times New Roman" w:hAnsi="Times New Roman" w:cs="Times New Roman"/>
          <w:b/>
          <w:sz w:val="26"/>
          <w:szCs w:val="26"/>
        </w:rPr>
        <w:t>Культорганизатор</w:t>
      </w:r>
      <w:proofErr w:type="spellEnd"/>
      <w:r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6"/>
        <w:gridCol w:w="1134"/>
        <w:gridCol w:w="850"/>
        <w:gridCol w:w="1134"/>
        <w:gridCol w:w="851"/>
        <w:gridCol w:w="1276"/>
        <w:gridCol w:w="1134"/>
        <w:gridCol w:w="1275"/>
      </w:tblGrid>
      <w:tr w:rsidR="003D1C7C" w:rsidRPr="003D1C7C" w:rsidTr="003D1C7C">
        <w:trPr>
          <w:cantSplit/>
          <w:trHeight w:val="2974"/>
        </w:trPr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Разработка программ, конкурсов, театрализованных мероприятий, эскизов и предметов реквизита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Подготовка фонограммы для культмассовых мероприятий, выполнение обязанностей аккомпаниатора</w:t>
            </w:r>
          </w:p>
        </w:tc>
        <w:tc>
          <w:tcPr>
            <w:tcW w:w="850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культмассовых мероприятий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Ежемесячный отчет о проведенных мероприятиях</w:t>
            </w:r>
          </w:p>
        </w:tc>
        <w:tc>
          <w:tcPr>
            <w:tcW w:w="851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журнала посещаемости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Составление плана  работы университета третьего возраста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c>
          <w:tcPr>
            <w:tcW w:w="70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0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c>
          <w:tcPr>
            <w:tcW w:w="70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850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3D1C7C" w:rsidRPr="003D1C7C" w:rsidTr="003D1C7C">
        <w:tc>
          <w:tcPr>
            <w:tcW w:w="70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Default="003D1C7C" w:rsidP="00E60D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lastRenderedPageBreak/>
        <w:t xml:space="preserve">Ежемесячно, главный бухгалтер учреждения, до 25 числа предоставляет директору учреждения информацию, отображающую качество работы  </w:t>
      </w:r>
      <w:r w:rsidRPr="003D1C7C">
        <w:rPr>
          <w:rFonts w:ascii="Times New Roman" w:hAnsi="Times New Roman" w:cs="Times New Roman"/>
          <w:b/>
          <w:sz w:val="26"/>
          <w:szCs w:val="26"/>
        </w:rPr>
        <w:t>бухгалтеров</w:t>
      </w:r>
      <w:r w:rsidRPr="003D1C7C">
        <w:rPr>
          <w:rFonts w:ascii="Times New Roman" w:hAnsi="Times New Roman" w:cs="Times New Roman"/>
          <w:sz w:val="26"/>
          <w:szCs w:val="26"/>
        </w:rPr>
        <w:t xml:space="preserve">, </w:t>
      </w:r>
      <w:r w:rsidRPr="003D1C7C">
        <w:rPr>
          <w:rFonts w:ascii="Times New Roman" w:hAnsi="Times New Roman" w:cs="Times New Roman"/>
          <w:b/>
          <w:sz w:val="26"/>
          <w:szCs w:val="26"/>
        </w:rPr>
        <w:t>специалиста по закупкам, специалиста по кадрам, секретаря</w:t>
      </w:r>
      <w:r w:rsidRPr="003D1C7C">
        <w:rPr>
          <w:rFonts w:ascii="Times New Roman" w:hAnsi="Times New Roman" w:cs="Times New Roman"/>
          <w:sz w:val="26"/>
          <w:szCs w:val="26"/>
        </w:rPr>
        <w:t xml:space="preserve"> за предыдущий месяц. Информация предоставляется в виде</w:t>
      </w:r>
      <w:r w:rsidR="00E60D27">
        <w:rPr>
          <w:rFonts w:ascii="Times New Roman" w:hAnsi="Times New Roman" w:cs="Times New Roman"/>
          <w:sz w:val="26"/>
          <w:szCs w:val="26"/>
        </w:rPr>
        <w:t xml:space="preserve"> таблицы.</w:t>
      </w:r>
    </w:p>
    <w:p w:rsidR="00E60D27" w:rsidRPr="003D1C7C" w:rsidRDefault="00E60D27" w:rsidP="00E60D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Бухгалтер</w:t>
      </w:r>
      <w:r w:rsidR="001F3E36">
        <w:rPr>
          <w:rFonts w:ascii="Times New Roman" w:hAnsi="Times New Roman" w:cs="Times New Roman"/>
          <w:b/>
          <w:sz w:val="26"/>
          <w:szCs w:val="26"/>
        </w:rPr>
        <w:t>, экономист</w:t>
      </w:r>
      <w:r w:rsidR="00E60D27">
        <w:rPr>
          <w:rFonts w:ascii="Times New Roman" w:hAnsi="Times New Roman" w:cs="Times New Roman"/>
          <w:b/>
          <w:sz w:val="26"/>
          <w:szCs w:val="26"/>
        </w:rPr>
        <w:t>:</w:t>
      </w:r>
    </w:p>
    <w:p w:rsidR="00E60D27" w:rsidRPr="003D1C7C" w:rsidRDefault="00E60D27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850"/>
        <w:gridCol w:w="1701"/>
        <w:gridCol w:w="1134"/>
        <w:gridCol w:w="993"/>
        <w:gridCol w:w="1134"/>
      </w:tblGrid>
      <w:tr w:rsidR="003D1C7C" w:rsidRPr="003D1C7C" w:rsidTr="003D1C7C">
        <w:trPr>
          <w:cantSplit/>
          <w:trHeight w:val="3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предоставление сведений в соответствии с должностной инструкцией в Департамент социальной защиты населения г. Ростова-на-Дону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предоставление сведений в соответствии с должностной инструкцией главному бухгалтеру учреждения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графика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предоставление бухгалтерской, налоговой, статистической отчетности во внебюджетные фонды        (ежемесячные, квартальные, годовые)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проведении финансово-экономического анализа деятельности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Процент</w:t>
            </w:r>
          </w:p>
        </w:tc>
      </w:tr>
      <w:tr w:rsidR="003D1C7C" w:rsidRPr="003D1C7C" w:rsidTr="003D1C7C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C7C" w:rsidRPr="003D1C7C" w:rsidTr="003D1C7C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</w:tr>
      <w:tr w:rsidR="003D1C7C" w:rsidRPr="003D1C7C" w:rsidTr="003D1C7C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C7C" w:rsidRPr="003D1C7C" w:rsidRDefault="003D1C7C" w:rsidP="003D1C7C">
            <w:pPr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60D27" w:rsidRDefault="00E60D27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1C7C" w:rsidRDefault="00ED5AAA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Специалист по закупкам (контрактный управляющий)</w:t>
      </w:r>
      <w:r w:rsidR="003D1C7C"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1275"/>
        <w:gridCol w:w="1276"/>
        <w:gridCol w:w="1559"/>
        <w:gridCol w:w="993"/>
        <w:gridCol w:w="1275"/>
      </w:tblGrid>
      <w:tr w:rsidR="003D1C7C" w:rsidRPr="003D1C7C" w:rsidTr="008028E1">
        <w:trPr>
          <w:cantSplit/>
          <w:trHeight w:val="2546"/>
        </w:trPr>
        <w:tc>
          <w:tcPr>
            <w:tcW w:w="568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Своевременная подготовка, размещение и внесение изменений в план закупок, план-график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сроков осуществления закупок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отчетности</w:t>
            </w:r>
          </w:p>
        </w:tc>
        <w:tc>
          <w:tcPr>
            <w:tcW w:w="1559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Поддержание уровня квалификации, необходимой для исполнения своих должностных обязанностей</w:t>
            </w:r>
          </w:p>
        </w:tc>
        <w:tc>
          <w:tcPr>
            <w:tcW w:w="993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1275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8028E1">
        <w:tc>
          <w:tcPr>
            <w:tcW w:w="56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соб-25 б н/соб-0 б</w:t>
            </w:r>
          </w:p>
        </w:tc>
        <w:tc>
          <w:tcPr>
            <w:tcW w:w="1275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соб-25 б н/соб-0 б</w:t>
            </w: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соб-25 б н/соб-0 б</w:t>
            </w:r>
          </w:p>
        </w:tc>
        <w:tc>
          <w:tcPr>
            <w:tcW w:w="155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соб-25 б н/соб-0 б</w:t>
            </w:r>
          </w:p>
        </w:tc>
        <w:tc>
          <w:tcPr>
            <w:tcW w:w="993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8028E1">
        <w:tc>
          <w:tcPr>
            <w:tcW w:w="56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</w:tr>
      <w:tr w:rsidR="003D1C7C" w:rsidRPr="003D1C7C" w:rsidTr="008028E1">
        <w:tc>
          <w:tcPr>
            <w:tcW w:w="56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0D27" w:rsidRDefault="00E60D27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lastRenderedPageBreak/>
        <w:t>Специалист по кадрам</w:t>
      </w: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992"/>
        <w:gridCol w:w="1559"/>
        <w:gridCol w:w="1701"/>
        <w:gridCol w:w="993"/>
        <w:gridCol w:w="1134"/>
        <w:gridCol w:w="567"/>
        <w:gridCol w:w="567"/>
      </w:tblGrid>
      <w:tr w:rsidR="00E60D27" w:rsidRPr="003D1C7C" w:rsidTr="00E60D27">
        <w:trPr>
          <w:cantSplit/>
          <w:trHeight w:val="3394"/>
        </w:trPr>
        <w:tc>
          <w:tcPr>
            <w:tcW w:w="426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личных дел, оформление трудовых договоров, подготовка и выдача справок о настоящей трудовой деятельности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Оформление, ведение и хранение трудовых книжек, личных карточек работников</w:t>
            </w:r>
          </w:p>
        </w:tc>
        <w:tc>
          <w:tcPr>
            <w:tcW w:w="1559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Подготовка ежемесячных, ежеквартальных, ежегодных отчетов для формирования ЗП-</w:t>
            </w:r>
            <w:proofErr w:type="spell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, в Центр занятости населения, в ДСЗН, в Росстат</w:t>
            </w:r>
          </w:p>
        </w:tc>
        <w:tc>
          <w:tcPr>
            <w:tcW w:w="1701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табеля учета работников, ведение документации по учету и оформлению листков нетрудоспособности, формирование и оформление отпусков работников</w:t>
            </w:r>
          </w:p>
        </w:tc>
        <w:tc>
          <w:tcPr>
            <w:tcW w:w="993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документов о премировании и награждении работников учреждения</w:t>
            </w:r>
          </w:p>
        </w:tc>
        <w:tc>
          <w:tcPr>
            <w:tcW w:w="1134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Оказание консультативной и методической помощи в разъяснении работникам учреждения Трудового кодекса РФ</w:t>
            </w:r>
          </w:p>
        </w:tc>
        <w:tc>
          <w:tcPr>
            <w:tcW w:w="56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56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E60D27" w:rsidRPr="003D1C7C" w:rsidTr="00E60D27">
        <w:trPr>
          <w:trHeight w:val="839"/>
        </w:trPr>
        <w:tc>
          <w:tcPr>
            <w:tcW w:w="42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559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701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3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1134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соб-10 б н/соб-0 б</w:t>
            </w:r>
          </w:p>
        </w:tc>
        <w:tc>
          <w:tcPr>
            <w:tcW w:w="56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0D27" w:rsidRPr="003D1C7C" w:rsidTr="00E60D27">
        <w:tc>
          <w:tcPr>
            <w:tcW w:w="42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70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E60D27" w:rsidRPr="003D1C7C" w:rsidTr="00E60D27">
        <w:trPr>
          <w:trHeight w:val="173"/>
        </w:trPr>
        <w:tc>
          <w:tcPr>
            <w:tcW w:w="42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      Заведующий отделением предоставляет информацию директору учреждения</w:t>
      </w:r>
    </w:p>
    <w:p w:rsidR="003D1C7C" w:rsidRPr="003D1C7C" w:rsidRDefault="003D1C7C" w:rsidP="003D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ежемесячно до 25 числа, </w:t>
      </w:r>
      <w:proofErr w:type="gramStart"/>
      <w:r w:rsidRPr="003D1C7C">
        <w:rPr>
          <w:rFonts w:ascii="Times New Roman" w:hAnsi="Times New Roman" w:cs="Times New Roman"/>
          <w:sz w:val="26"/>
          <w:szCs w:val="26"/>
        </w:rPr>
        <w:t>отображающую</w:t>
      </w:r>
      <w:proofErr w:type="gramEnd"/>
      <w:r w:rsidRPr="003D1C7C">
        <w:rPr>
          <w:rFonts w:ascii="Times New Roman" w:hAnsi="Times New Roman" w:cs="Times New Roman"/>
          <w:sz w:val="26"/>
          <w:szCs w:val="26"/>
        </w:rPr>
        <w:t xml:space="preserve"> качество работы социальных работников.</w:t>
      </w:r>
    </w:p>
    <w:p w:rsidR="00E60D27" w:rsidRDefault="003D1C7C" w:rsidP="003D1C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3D1C7C" w:rsidRPr="003D1C7C" w:rsidRDefault="003D1C7C" w:rsidP="003D1C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Социальный работник:</w:t>
      </w:r>
    </w:p>
    <w:p w:rsidR="003D1C7C" w:rsidRDefault="003D1C7C" w:rsidP="00A502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       Расчет суммы выплаты за качество выполняемых работ для социальных работников производится в баллах, в соответствии с приведенной таблицей. Затем суммируются баллы всех социальных </w:t>
      </w:r>
      <w:proofErr w:type="gramStart"/>
      <w:r w:rsidRPr="003D1C7C">
        <w:rPr>
          <w:rFonts w:ascii="Times New Roman" w:hAnsi="Times New Roman" w:cs="Times New Roman"/>
          <w:sz w:val="26"/>
          <w:szCs w:val="26"/>
        </w:rPr>
        <w:t>работников</w:t>
      </w:r>
      <w:proofErr w:type="gramEnd"/>
      <w:r w:rsidRPr="003D1C7C">
        <w:rPr>
          <w:rFonts w:ascii="Times New Roman" w:hAnsi="Times New Roman" w:cs="Times New Roman"/>
          <w:sz w:val="26"/>
          <w:szCs w:val="26"/>
        </w:rPr>
        <w:t xml:space="preserve"> и сумма к распределению делится на общее количество баллов. Сумма выплаты за качество выполняемых работ определяется путем умножения стоимости 1 балла на количество набранных баллов, при этом она не может превышать 2 минимальных должностных оклада в месяц.</w:t>
      </w:r>
    </w:p>
    <w:p w:rsidR="003E4989" w:rsidRPr="00A5028B" w:rsidRDefault="003E4989" w:rsidP="00A502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559"/>
        <w:gridCol w:w="851"/>
        <w:gridCol w:w="567"/>
        <w:gridCol w:w="708"/>
        <w:gridCol w:w="993"/>
        <w:gridCol w:w="992"/>
        <w:gridCol w:w="1276"/>
        <w:gridCol w:w="708"/>
      </w:tblGrid>
      <w:tr w:rsidR="003D1C7C" w:rsidRPr="003D1C7C" w:rsidTr="003D1C7C">
        <w:trPr>
          <w:cantSplit/>
          <w:trHeight w:val="3242"/>
        </w:trPr>
        <w:tc>
          <w:tcPr>
            <w:tcW w:w="567" w:type="dxa"/>
            <w:vMerge w:val="restart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67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Количество получателей услуг (нагрузка)</w:t>
            </w:r>
          </w:p>
        </w:tc>
        <w:tc>
          <w:tcPr>
            <w:tcW w:w="1559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Балл за обслуживание получателей социальных услуг при условии замещения одним соц. работником другого, находящегося в отпуске, на больничном и т.д.  соответствует кол-ву получателей на замещении</w:t>
            </w:r>
            <w:proofErr w:type="gramEnd"/>
          </w:p>
        </w:tc>
        <w:tc>
          <w:tcPr>
            <w:tcW w:w="851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Балл за отсутствие жалоб (соответствует количеству отработанных дней)</w:t>
            </w:r>
          </w:p>
        </w:tc>
        <w:tc>
          <w:tcPr>
            <w:tcW w:w="567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Сумма ИП (в том числе по замещению)</w:t>
            </w:r>
          </w:p>
        </w:tc>
        <w:tc>
          <w:tcPr>
            <w:tcW w:w="708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Сумма по доп. услугам  (в том числе по замещению)</w:t>
            </w:r>
          </w:p>
        </w:tc>
        <w:tc>
          <w:tcPr>
            <w:tcW w:w="993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Средняя сумма средств на одного клиента (в том числе по замещению)</w:t>
            </w:r>
          </w:p>
        </w:tc>
        <w:tc>
          <w:tcPr>
            <w:tcW w:w="992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за каждые 10 руб. сверх установленного плана начисляется 5б.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708" w:type="dxa"/>
            <w:vMerge w:val="restart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Сумма к выплате</w:t>
            </w:r>
          </w:p>
        </w:tc>
      </w:tr>
      <w:tr w:rsidR="003D1C7C" w:rsidRPr="003D1C7C" w:rsidTr="003D1C7C">
        <w:trPr>
          <w:cantSplit/>
          <w:trHeight w:val="447"/>
        </w:trPr>
        <w:tc>
          <w:tcPr>
            <w:tcW w:w="567" w:type="dxa"/>
            <w:vMerge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N=C+D+M</w:t>
            </w:r>
          </w:p>
        </w:tc>
        <w:tc>
          <w:tcPr>
            <w:tcW w:w="708" w:type="dxa"/>
            <w:vMerge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7C" w:rsidRPr="003D1C7C" w:rsidTr="003D1C7C"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</w:tr>
      <w:tr w:rsidR="003D1C7C" w:rsidRPr="003D1C7C" w:rsidTr="003D1C7C"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где </w:t>
      </w:r>
      <w:r w:rsidRPr="003D1C7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3D1C7C">
        <w:rPr>
          <w:rFonts w:ascii="Times New Roman" w:hAnsi="Times New Roman" w:cs="Times New Roman"/>
          <w:sz w:val="26"/>
          <w:szCs w:val="26"/>
        </w:rPr>
        <w:t xml:space="preserve"> – в список вносятся все социальные работники, в том числе находящиеся в отпуске или отсутствующие по другой причине;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3D1C7C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3D1C7C">
        <w:rPr>
          <w:rFonts w:ascii="Times New Roman" w:hAnsi="Times New Roman" w:cs="Times New Roman"/>
          <w:sz w:val="26"/>
          <w:szCs w:val="26"/>
        </w:rPr>
        <w:t>вносятся</w:t>
      </w:r>
      <w:proofErr w:type="gramEnd"/>
      <w:r w:rsidRPr="003D1C7C">
        <w:rPr>
          <w:rFonts w:ascii="Times New Roman" w:hAnsi="Times New Roman" w:cs="Times New Roman"/>
          <w:sz w:val="26"/>
          <w:szCs w:val="26"/>
        </w:rPr>
        <w:t xml:space="preserve"> постоянные получатели социальных услуг (нагрузка).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lastRenderedPageBreak/>
        <w:t>Секретарь, водитель автомобиля, техник  1 категории, уборщик</w:t>
      </w:r>
    </w:p>
    <w:p w:rsidR="003D1C7C" w:rsidRPr="003D1C7C" w:rsidRDefault="00A5028B" w:rsidP="003D1C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служебных помещений</w:t>
      </w:r>
      <w:r w:rsidR="003D1C7C"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8"/>
        <w:gridCol w:w="1417"/>
        <w:gridCol w:w="992"/>
        <w:gridCol w:w="993"/>
        <w:gridCol w:w="850"/>
        <w:gridCol w:w="851"/>
      </w:tblGrid>
      <w:tr w:rsidR="003D1C7C" w:rsidRPr="003D1C7C" w:rsidTr="003D1C7C">
        <w:trPr>
          <w:cantSplit/>
          <w:trHeight w:val="3356"/>
        </w:trPr>
        <w:tc>
          <w:tcPr>
            <w:tcW w:w="567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C7C" w:rsidRPr="003D1C7C" w:rsidRDefault="003D1C7C" w:rsidP="003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успешное и добросовестное исполнение должностных обязанностей в соответствующем периоде</w:t>
            </w:r>
          </w:p>
        </w:tc>
        <w:tc>
          <w:tcPr>
            <w:tcW w:w="1418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участие в течение месяца в выполнении особо важных работ</w:t>
            </w:r>
          </w:p>
        </w:tc>
        <w:tc>
          <w:tcPr>
            <w:tcW w:w="1417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требований пожарной безопасности, охраны труда</w:t>
            </w:r>
          </w:p>
        </w:tc>
        <w:tc>
          <w:tcPr>
            <w:tcW w:w="992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служебной документации</w:t>
            </w:r>
          </w:p>
        </w:tc>
        <w:tc>
          <w:tcPr>
            <w:tcW w:w="993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трудовой дисциплины</w:t>
            </w:r>
          </w:p>
        </w:tc>
        <w:tc>
          <w:tcPr>
            <w:tcW w:w="850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  <w:tc>
          <w:tcPr>
            <w:tcW w:w="851" w:type="dxa"/>
            <w:textDirection w:val="btLr"/>
          </w:tcPr>
          <w:p w:rsidR="003D1C7C" w:rsidRPr="003D1C7C" w:rsidRDefault="003D1C7C" w:rsidP="003D1C7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3D1C7C" w:rsidRPr="003D1C7C" w:rsidTr="003D1C7C"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418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1417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2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соб-20 б н/соб-0 б</w:t>
            </w:r>
          </w:p>
        </w:tc>
        <w:tc>
          <w:tcPr>
            <w:tcW w:w="993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</w:t>
            </w:r>
            <w:proofErr w:type="spell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 н/соб-0 б</w:t>
            </w:r>
          </w:p>
        </w:tc>
        <w:tc>
          <w:tcPr>
            <w:tcW w:w="850" w:type="dxa"/>
            <w:vAlign w:val="center"/>
          </w:tcPr>
          <w:p w:rsidR="003D1C7C" w:rsidRPr="003D1C7C" w:rsidRDefault="003D1C7C" w:rsidP="003D1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C7C" w:rsidRPr="003D1C7C" w:rsidTr="003D1C7C">
        <w:tc>
          <w:tcPr>
            <w:tcW w:w="56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50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</w:tr>
      <w:tr w:rsidR="003D1C7C" w:rsidRPr="003D1C7C" w:rsidTr="003D1C7C">
        <w:tc>
          <w:tcPr>
            <w:tcW w:w="56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1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D1C7C" w:rsidRPr="003D1C7C" w:rsidRDefault="003D1C7C" w:rsidP="003D1C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D1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2.Порядок назначения стимулирующих выплат за интенсивность работы</w:t>
      </w:r>
    </w:p>
    <w:p w:rsidR="003B1AB8" w:rsidRDefault="003D1C7C" w:rsidP="003D1C7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D1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</w:t>
      </w:r>
    </w:p>
    <w:p w:rsidR="00E47B4C" w:rsidRPr="003D1C7C" w:rsidRDefault="003B1AB8" w:rsidP="003D1C7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  <w:r w:rsidR="003D1C7C" w:rsidRPr="003D1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Социальный работник:</w:t>
      </w:r>
    </w:p>
    <w:p w:rsidR="003D1C7C" w:rsidRPr="003D1C7C" w:rsidRDefault="003D1C7C" w:rsidP="003D1C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         Расчет суммы выплаты за интенсивность работы для социальных работников производится в баллах, в соответствии с приведенной таблицей. Затем суммируются баллы всех социальных </w:t>
      </w:r>
      <w:proofErr w:type="gramStart"/>
      <w:r w:rsidRPr="003D1C7C">
        <w:rPr>
          <w:rFonts w:ascii="Times New Roman" w:hAnsi="Times New Roman" w:cs="Times New Roman"/>
          <w:sz w:val="26"/>
          <w:szCs w:val="26"/>
        </w:rPr>
        <w:t>работников</w:t>
      </w:r>
      <w:proofErr w:type="gramEnd"/>
      <w:r w:rsidRPr="003D1C7C">
        <w:rPr>
          <w:rFonts w:ascii="Times New Roman" w:hAnsi="Times New Roman" w:cs="Times New Roman"/>
          <w:sz w:val="26"/>
          <w:szCs w:val="26"/>
        </w:rPr>
        <w:t xml:space="preserve"> и сумма к распределению делится на общее количество баллов. Сумма выплаты за интенсивность работы определяется путем умножения стоимости 1 балла на количество набранных баллов.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82"/>
        <w:gridCol w:w="285"/>
        <w:gridCol w:w="708"/>
        <w:gridCol w:w="1418"/>
        <w:gridCol w:w="1417"/>
        <w:gridCol w:w="1418"/>
        <w:gridCol w:w="567"/>
        <w:gridCol w:w="992"/>
        <w:gridCol w:w="1418"/>
        <w:gridCol w:w="708"/>
      </w:tblGrid>
      <w:tr w:rsidR="003D1C7C" w:rsidRPr="003D1C7C" w:rsidTr="003D1C7C">
        <w:trPr>
          <w:gridAfter w:val="9"/>
          <w:wAfter w:w="8931" w:type="dxa"/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1C7C" w:rsidRPr="003D1C7C" w:rsidTr="007F637D">
        <w:trPr>
          <w:cantSplit/>
          <w:trHeight w:val="2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обслуживаемых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обслуживаемых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сверх нормы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7F637D" w:rsidP="007F63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обслуживаемых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сверх нормы</w:t>
            </w:r>
            <w:r w:rsidRPr="007F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кол-ву</w:t>
            </w:r>
            <w:r w:rsidR="003D1C7C"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посещений сверх нормы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 за кол-во </w:t>
            </w:r>
            <w:proofErr w:type="spell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бесплатников</w:t>
            </w:r>
            <w:proofErr w:type="spell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соответствует количеству </w:t>
            </w:r>
            <w:proofErr w:type="spell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басплатников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 за </w:t>
            </w:r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сложных</w:t>
            </w:r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обслуживаемых соответствует количеству сложных обслуживаемых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клиентов на замещении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7F637D" w:rsidP="007F63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баллов на замещение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кол-ву посещений на замещение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7C" w:rsidRPr="003D1C7C" w:rsidRDefault="003D1C7C" w:rsidP="003D1C7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к выплате</w:t>
            </w:r>
          </w:p>
        </w:tc>
      </w:tr>
      <w:tr w:rsidR="003D1C7C" w:rsidRPr="003D1C7C" w:rsidTr="007F63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</w:t>
            </w:r>
          </w:p>
        </w:tc>
      </w:tr>
      <w:tr w:rsidR="003D1C7C" w:rsidRPr="003D1C7C" w:rsidTr="007F63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7F637D" w:rsidRDefault="007F637D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=8*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N=D+E+F+M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C7C" w:rsidRPr="003D1C7C" w:rsidTr="007F63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7C" w:rsidRPr="003D1C7C" w:rsidRDefault="003D1C7C" w:rsidP="003D1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1C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     Средний медицинский персонал:</w:t>
      </w:r>
    </w:p>
    <w:tbl>
      <w:tblPr>
        <w:tblStyle w:val="110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984"/>
        <w:gridCol w:w="1843"/>
        <w:gridCol w:w="1559"/>
        <w:gridCol w:w="1843"/>
      </w:tblGrid>
      <w:tr w:rsidR="003D1C7C" w:rsidRPr="003D1C7C" w:rsidTr="003D1C7C">
        <w:trPr>
          <w:trHeight w:val="465"/>
        </w:trPr>
        <w:tc>
          <w:tcPr>
            <w:tcW w:w="1985" w:type="dxa"/>
            <w:vMerge w:val="restart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Значимость</w:t>
            </w:r>
          </w:p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критерия,</w:t>
            </w:r>
          </w:p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29" w:type="dxa"/>
            <w:gridSpan w:val="4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Оценка выполнения критерия</w:t>
            </w:r>
          </w:p>
        </w:tc>
      </w:tr>
      <w:tr w:rsidR="003D1C7C" w:rsidRPr="003D1C7C" w:rsidTr="003D1C7C">
        <w:trPr>
          <w:trHeight w:val="510"/>
        </w:trPr>
        <w:tc>
          <w:tcPr>
            <w:tcW w:w="1985" w:type="dxa"/>
            <w:vMerge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до 0,75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до 0,25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1C7C" w:rsidRPr="003D1C7C" w:rsidTr="003D1C7C">
        <w:trPr>
          <w:trHeight w:val="510"/>
        </w:trPr>
        <w:tc>
          <w:tcPr>
            <w:tcW w:w="1985" w:type="dxa"/>
          </w:tcPr>
          <w:p w:rsidR="003D1C7C" w:rsidRPr="003D1C7C" w:rsidRDefault="003D1C7C" w:rsidP="003D1C7C">
            <w:pPr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 xml:space="preserve">Отсутствие обоснованных жалоб со стороны  </w:t>
            </w: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обслуживаемых граждан (их законных представителей) на качество оказания социальных услуг и принципов этики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 xml:space="preserve">Критерий выполняется полностью. Не никаких </w:t>
            </w: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и отступлений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Имеются однократные несущественные отступления </w:t>
            </w: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нарушения 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Имеются существенные нарушения </w:t>
            </w: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или отступления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Систематические нарушения (два и более раз)</w:t>
            </w:r>
          </w:p>
        </w:tc>
      </w:tr>
      <w:tr w:rsidR="003D1C7C" w:rsidRPr="003D1C7C" w:rsidTr="003D1C7C">
        <w:trPr>
          <w:trHeight w:val="510"/>
        </w:trPr>
        <w:tc>
          <w:tcPr>
            <w:tcW w:w="198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нарушений при проведении контроля качества выполняемых работ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Критерий выполняется полностью. Не никаких нарушений и отступлений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Имеются однократные несущественные отступления или нарушения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Имеются существенные нарушения или отступления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C7C">
              <w:rPr>
                <w:rFonts w:ascii="Times New Roman" w:hAnsi="Times New Roman"/>
                <w:sz w:val="24"/>
                <w:szCs w:val="24"/>
              </w:rPr>
              <w:t>Систематические нарушения (два и более раз)</w:t>
            </w:r>
          </w:p>
        </w:tc>
      </w:tr>
      <w:tr w:rsidR="003D1C7C" w:rsidRPr="003D1C7C" w:rsidTr="003D1C7C">
        <w:trPr>
          <w:trHeight w:val="510"/>
        </w:trPr>
        <w:tc>
          <w:tcPr>
            <w:tcW w:w="1985" w:type="dxa"/>
          </w:tcPr>
          <w:p w:rsidR="003D1C7C" w:rsidRPr="003D1C7C" w:rsidRDefault="003D1C7C" w:rsidP="003D1C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</w:rPr>
              <w:t>до 100</w:t>
            </w:r>
          </w:p>
        </w:tc>
        <w:tc>
          <w:tcPr>
            <w:tcW w:w="1984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1C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3.Порядок назначения премии (за месяц, квартал, год)-</w:t>
      </w:r>
    </w:p>
    <w:p w:rsidR="003D1C7C" w:rsidRPr="003D1C7C" w:rsidRDefault="003D1C7C" w:rsidP="003D1C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показатели премирования</w:t>
      </w:r>
    </w:p>
    <w:p w:rsidR="003D1C7C" w:rsidRPr="003D1C7C" w:rsidRDefault="003D1C7C" w:rsidP="003D1C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Критериями оценки работы являются:</w:t>
      </w: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-отсутствие обоснованных жалоб и нарушений;</w:t>
      </w: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-полное и качественное выполнение возложенных обязанностей;</w:t>
      </w: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-высокая исполнительская дисциплина и степень ответственности, поддержание высокой культуры труда. </w:t>
      </w: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ab/>
        <w:t>Премирование может производиться по одному или нескольким показателям в зависимости от наличия средств.</w:t>
      </w:r>
    </w:p>
    <w:p w:rsidR="003D1C7C" w:rsidRPr="003D1C7C" w:rsidRDefault="003D1C7C" w:rsidP="003D1C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Социальный работник:</w:t>
      </w:r>
    </w:p>
    <w:p w:rsidR="003D1C7C" w:rsidRPr="003D1C7C" w:rsidRDefault="003D1C7C" w:rsidP="00224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1C7C">
        <w:rPr>
          <w:rFonts w:ascii="Times New Roman" w:hAnsi="Times New Roman" w:cs="Times New Roman"/>
          <w:sz w:val="26"/>
          <w:szCs w:val="26"/>
        </w:rPr>
        <w:t>Оценочные показатели премирования социальных работников по итогам работы (месяц, квартал, год) могут быть рассчитаны в %, в баллах и в твердой сумме.</w:t>
      </w:r>
      <w:proofErr w:type="gramEnd"/>
    </w:p>
    <w:p w:rsidR="003D1C7C" w:rsidRPr="003D1C7C" w:rsidRDefault="003D1C7C" w:rsidP="00224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При определении показателей и условий премирования необходимо учитывать:</w:t>
      </w:r>
    </w:p>
    <w:p w:rsidR="003D1C7C" w:rsidRPr="003D1C7C" w:rsidRDefault="003D1C7C" w:rsidP="00224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-успешное и добросовестное оказание услуг, выполнение работы (0- 50%;  0-20б.);</w:t>
      </w:r>
    </w:p>
    <w:p w:rsidR="003D1C7C" w:rsidRPr="003D1C7C" w:rsidRDefault="003D1C7C" w:rsidP="00224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>-выполнение важных и сложных работ (0-120%; 0-75б);</w:t>
      </w:r>
    </w:p>
    <w:p w:rsidR="003D1C7C" w:rsidRPr="003D1C7C" w:rsidRDefault="003D1C7C" w:rsidP="00224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 xml:space="preserve">-индивидуальный подход к </w:t>
      </w:r>
      <w:proofErr w:type="gramStart"/>
      <w:r w:rsidRPr="003D1C7C">
        <w:rPr>
          <w:rFonts w:ascii="Times New Roman" w:hAnsi="Times New Roman" w:cs="Times New Roman"/>
          <w:sz w:val="26"/>
          <w:szCs w:val="26"/>
        </w:rPr>
        <w:t>обслуживаемому</w:t>
      </w:r>
      <w:proofErr w:type="gramEnd"/>
      <w:r w:rsidRPr="003D1C7C">
        <w:rPr>
          <w:rFonts w:ascii="Times New Roman" w:hAnsi="Times New Roman" w:cs="Times New Roman"/>
          <w:sz w:val="26"/>
          <w:szCs w:val="26"/>
        </w:rPr>
        <w:t xml:space="preserve"> (0-30%; 0-5б).</w:t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>Инструктор по трудовой терапии: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улучшение психофизического состояния обслуживаемых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lastRenderedPageBreak/>
        <w:t xml:space="preserve">           Оценочные показатели премирования работников Аппарата Центра по итогам работы (месяц, квартал, год):</w:t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sz w:val="26"/>
          <w:szCs w:val="26"/>
        </w:rPr>
        <w:tab/>
      </w:r>
      <w:r w:rsidRPr="003D1C7C">
        <w:rPr>
          <w:rFonts w:ascii="Times New Roman" w:hAnsi="Times New Roman" w:cs="Times New Roman"/>
          <w:b/>
          <w:sz w:val="26"/>
          <w:szCs w:val="26"/>
        </w:rPr>
        <w:t>Заместитель директора: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подразделения социального обслуживания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Добросовестное выполнение должностных обязанностей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мероприятий, связанных с уставной деятельностью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Главный бухгалтер: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отчетности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Исполнение бюджета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A5028B" w:rsidRDefault="003D1C7C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  <w:r w:rsidR="00A5028B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5028B" w:rsidRDefault="00A5028B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3B1AB8">
        <w:rPr>
          <w:rFonts w:ascii="Times New Roman" w:hAnsi="Times New Roman" w:cs="Times New Roman"/>
          <w:b/>
          <w:sz w:val="26"/>
          <w:szCs w:val="26"/>
        </w:rPr>
        <w:t>Заведующий отделение</w:t>
      </w:r>
      <w:r w:rsidRPr="003D1C7C">
        <w:rPr>
          <w:rFonts w:ascii="Times New Roman" w:hAnsi="Times New Roman" w:cs="Times New Roman"/>
          <w:b/>
          <w:sz w:val="26"/>
          <w:szCs w:val="26"/>
        </w:rPr>
        <w:t>м:</w:t>
      </w:r>
    </w:p>
    <w:p w:rsidR="00A5028B" w:rsidRPr="003D1C7C" w:rsidRDefault="00A5028B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5028B" w:rsidRPr="003D1C7C" w:rsidTr="00A5028B"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обслуживаемых</w:t>
            </w:r>
            <w:proofErr w:type="gramEnd"/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услуг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Количество собранных средств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Исполнение индивидуальных программ</w:t>
            </w:r>
          </w:p>
        </w:tc>
      </w:tr>
      <w:tr w:rsidR="00A5028B" w:rsidRPr="003D1C7C" w:rsidTr="00A5028B">
        <w:trPr>
          <w:trHeight w:val="591"/>
        </w:trPr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A5028B" w:rsidRPr="003D1C7C" w:rsidTr="00A5028B">
        <w:trPr>
          <w:trHeight w:val="840"/>
        </w:trPr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A5028B" w:rsidRDefault="00A5028B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A5028B" w:rsidRDefault="00A5028B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 xml:space="preserve"> Заведующий хозяйством:</w:t>
      </w:r>
    </w:p>
    <w:p w:rsidR="00A5028B" w:rsidRPr="003D1C7C" w:rsidRDefault="00A5028B" w:rsidP="00A5028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5028B" w:rsidRPr="003D1C7C" w:rsidTr="00A5028B"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служебных документов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Контроль соблюдений правил пожарной безопасности</w:t>
            </w:r>
          </w:p>
        </w:tc>
      </w:tr>
      <w:tr w:rsidR="00A5028B" w:rsidRPr="003D1C7C" w:rsidTr="00A5028B">
        <w:trPr>
          <w:trHeight w:val="591"/>
        </w:trPr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A5028B" w:rsidRPr="003D1C7C" w:rsidTr="00A5028B">
        <w:trPr>
          <w:trHeight w:val="840"/>
        </w:trPr>
        <w:tc>
          <w:tcPr>
            <w:tcW w:w="1971" w:type="dxa"/>
          </w:tcPr>
          <w:p w:rsidR="00A5028B" w:rsidRPr="003D1C7C" w:rsidRDefault="00A5028B" w:rsidP="00A5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A5028B" w:rsidRPr="003D1C7C" w:rsidRDefault="00A5028B" w:rsidP="00A5028B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A5028B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</w:t>
      </w:r>
      <w:r w:rsidR="00A5028B">
        <w:rPr>
          <w:rFonts w:ascii="Times New Roman" w:hAnsi="Times New Roman" w:cs="Times New Roman"/>
          <w:b/>
          <w:sz w:val="26"/>
          <w:szCs w:val="26"/>
        </w:rPr>
        <w:t>Бухгалтер</w:t>
      </w:r>
      <w:r w:rsidR="001F3E36">
        <w:rPr>
          <w:rFonts w:ascii="Times New Roman" w:hAnsi="Times New Roman" w:cs="Times New Roman"/>
          <w:b/>
          <w:sz w:val="26"/>
          <w:szCs w:val="26"/>
        </w:rPr>
        <w:t>, экономист</w:t>
      </w:r>
      <w:r w:rsidR="00A5028B">
        <w:rPr>
          <w:rFonts w:ascii="Times New Roman" w:hAnsi="Times New Roman" w:cs="Times New Roman"/>
          <w:b/>
          <w:sz w:val="26"/>
          <w:szCs w:val="26"/>
        </w:rPr>
        <w:t>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отчетности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Аналитический контроль расчетов и справок по данным бухгалтерского учета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Специалист по кадрам: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9"/>
        <w:gridCol w:w="1965"/>
        <w:gridCol w:w="1965"/>
        <w:gridCol w:w="1965"/>
        <w:gridCol w:w="200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отчетности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Аналитический контроль укомплектованности персоналом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ED5AAA" w:rsidRPr="003D1C7C" w:rsidRDefault="00ED5AAA" w:rsidP="00ED5A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Специалист по закупкам (контрактный управляющий)</w:t>
      </w:r>
      <w:r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отчетности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сроков осуществления закупок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           Специалист по охране труда:</w:t>
      </w:r>
    </w:p>
    <w:p w:rsidR="00A5028B" w:rsidRPr="003D1C7C" w:rsidRDefault="00A5028B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предоставление сведений и отчетности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заполнение журналов по охране труда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E4989" w:rsidRDefault="003E4989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Специалист по социальной работе: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Выявление нуждающихся в получении социальных услуг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Секретарь: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служебных документов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поручений директора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proofErr w:type="spellStart"/>
      <w:r w:rsidRPr="003D1C7C">
        <w:rPr>
          <w:rFonts w:ascii="Times New Roman" w:hAnsi="Times New Roman" w:cs="Times New Roman"/>
          <w:b/>
          <w:sz w:val="26"/>
          <w:szCs w:val="26"/>
        </w:rPr>
        <w:t>Культорганизатор</w:t>
      </w:r>
      <w:proofErr w:type="spellEnd"/>
      <w:r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культурно-массовых мероприятий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  <w:t>Техник 1 категории: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Отсутствие жалоб и нарушений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поручений директора, заместителя директора, заведующего хозяйством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пожарной безопасности и техники безопасности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Водитель автомобиля: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D1C7C" w:rsidRPr="003D1C7C" w:rsidTr="003D1C7C"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</w:t>
            </w: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поручений директора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пожарной безопасности и техники безопасности</w:t>
            </w:r>
          </w:p>
        </w:tc>
      </w:tr>
      <w:tr w:rsidR="003D1C7C" w:rsidRPr="003D1C7C" w:rsidTr="003D1C7C">
        <w:trPr>
          <w:trHeight w:val="591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1971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1971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</w:tr>
    </w:tbl>
    <w:p w:rsid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1C7C">
        <w:rPr>
          <w:rFonts w:ascii="Times New Roman" w:hAnsi="Times New Roman" w:cs="Times New Roman"/>
          <w:b/>
          <w:sz w:val="26"/>
          <w:szCs w:val="26"/>
        </w:rPr>
        <w:tab/>
      </w:r>
    </w:p>
    <w:p w:rsidR="003D1C7C" w:rsidRPr="003D1C7C" w:rsidRDefault="003D1C7C" w:rsidP="003D1C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3D1C7C">
        <w:rPr>
          <w:rFonts w:ascii="Times New Roman" w:hAnsi="Times New Roman" w:cs="Times New Roman"/>
          <w:b/>
          <w:sz w:val="26"/>
          <w:szCs w:val="26"/>
        </w:rPr>
        <w:t>Убо</w:t>
      </w:r>
      <w:r w:rsidR="00A5028B">
        <w:rPr>
          <w:rFonts w:ascii="Times New Roman" w:hAnsi="Times New Roman" w:cs="Times New Roman"/>
          <w:b/>
          <w:sz w:val="26"/>
          <w:szCs w:val="26"/>
        </w:rPr>
        <w:t>рщик служебных помещений</w:t>
      </w:r>
      <w:r w:rsidRPr="003D1C7C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410"/>
      </w:tblGrid>
      <w:tr w:rsidR="003D1C7C" w:rsidRPr="003D1C7C" w:rsidTr="003D1C7C">
        <w:tc>
          <w:tcPr>
            <w:tcW w:w="25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пожарной безопасности и техники безопасности</w:t>
            </w:r>
          </w:p>
        </w:tc>
        <w:tc>
          <w:tcPr>
            <w:tcW w:w="2552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поручений директора</w:t>
            </w:r>
          </w:p>
        </w:tc>
        <w:tc>
          <w:tcPr>
            <w:tcW w:w="2409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должностных обязанностей </w:t>
            </w:r>
          </w:p>
        </w:tc>
        <w:tc>
          <w:tcPr>
            <w:tcW w:w="2410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инициативность в работе</w:t>
            </w:r>
          </w:p>
        </w:tc>
      </w:tr>
      <w:tr w:rsidR="003D1C7C" w:rsidRPr="003D1C7C" w:rsidTr="003D1C7C">
        <w:trPr>
          <w:trHeight w:val="591"/>
        </w:trPr>
        <w:tc>
          <w:tcPr>
            <w:tcW w:w="25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2552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2409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  <w:tc>
          <w:tcPr>
            <w:tcW w:w="2410" w:type="dxa"/>
          </w:tcPr>
          <w:p w:rsidR="003D1C7C" w:rsidRPr="003D1C7C" w:rsidRDefault="003D1C7C" w:rsidP="003D1C7C">
            <w:pPr>
              <w:jc w:val="center"/>
            </w:pPr>
            <w:proofErr w:type="gramStart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1C7C">
              <w:rPr>
                <w:rFonts w:ascii="Times New Roman" w:hAnsi="Times New Roman" w:cs="Times New Roman"/>
                <w:sz w:val="20"/>
                <w:szCs w:val="20"/>
              </w:rPr>
              <w:t xml:space="preserve"> % к окладу</w:t>
            </w:r>
          </w:p>
        </w:tc>
      </w:tr>
      <w:tr w:rsidR="003D1C7C" w:rsidRPr="003D1C7C" w:rsidTr="003D1C7C">
        <w:trPr>
          <w:trHeight w:val="840"/>
        </w:trPr>
        <w:tc>
          <w:tcPr>
            <w:tcW w:w="2518" w:type="dxa"/>
          </w:tcPr>
          <w:p w:rsidR="003D1C7C" w:rsidRPr="003D1C7C" w:rsidRDefault="003D1C7C" w:rsidP="003D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52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409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410" w:type="dxa"/>
          </w:tcPr>
          <w:p w:rsidR="003D1C7C" w:rsidRPr="003D1C7C" w:rsidRDefault="003D1C7C" w:rsidP="003D1C7C">
            <w:pPr>
              <w:jc w:val="center"/>
            </w:pPr>
            <w:r w:rsidRPr="003D1C7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</w:tr>
    </w:tbl>
    <w:p w:rsidR="003D1C7C" w:rsidRDefault="003D1C7C" w:rsidP="003D1C7C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F366CF" w:rsidRDefault="00F366CF"/>
    <w:p w:rsidR="00745762" w:rsidRDefault="00745762"/>
    <w:p w:rsidR="00745762" w:rsidRDefault="00745762" w:rsidP="00745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745762" w:rsidRDefault="00745762" w:rsidP="007457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762" w:rsidRDefault="00745762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/>
    <w:p w:rsidR="003730E8" w:rsidRDefault="003730E8" w:rsidP="003730E8"/>
    <w:p w:rsidR="003730E8" w:rsidRPr="003730E8" w:rsidRDefault="003730E8" w:rsidP="003730E8">
      <w:pPr>
        <w:pStyle w:val="1"/>
        <w:tabs>
          <w:tab w:val="left" w:pos="708"/>
        </w:tabs>
        <w:rPr>
          <w:rFonts w:ascii="Times New Roman" w:eastAsia="Arial" w:hAnsi="Times New Roman" w:cs="Times New Roman"/>
          <w:b w:val="0"/>
          <w:bCs w:val="0"/>
        </w:rPr>
      </w:pPr>
      <w:r>
        <w:rPr>
          <w:b w:val="0"/>
        </w:rPr>
        <w:lastRenderedPageBreak/>
        <w:t xml:space="preserve">                                                             </w:t>
      </w:r>
      <w:r w:rsidR="00891DEE">
        <w:rPr>
          <w:b w:val="0"/>
        </w:rPr>
        <w:t xml:space="preserve">                          </w:t>
      </w:r>
      <w:r w:rsidRPr="003730E8">
        <w:rPr>
          <w:rFonts w:ascii="Times New Roman" w:hAnsi="Times New Roman" w:cs="Times New Roman"/>
          <w:b w:val="0"/>
          <w:color w:val="auto"/>
        </w:rPr>
        <w:t>Приложение № 2</w:t>
      </w:r>
    </w:p>
    <w:p w:rsidR="003730E8" w:rsidRPr="003730E8" w:rsidRDefault="003730E8" w:rsidP="003730E8">
      <w:pPr>
        <w:pStyle w:val="ConsPlusNormal"/>
        <w:jc w:val="center"/>
        <w:outlineLvl w:val="0"/>
      </w:pPr>
      <w:r>
        <w:t xml:space="preserve">                                                                    </w:t>
      </w:r>
      <w:r w:rsidR="00EE58DE">
        <w:t xml:space="preserve">         к приказу от 21.09.2020 г. № 130/1</w:t>
      </w:r>
      <w:r>
        <w:t xml:space="preserve"> </w:t>
      </w:r>
    </w:p>
    <w:p w:rsidR="003730E8" w:rsidRPr="003730E8" w:rsidRDefault="003730E8" w:rsidP="003730E8">
      <w:pPr>
        <w:pStyle w:val="1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730E8">
        <w:rPr>
          <w:rFonts w:ascii="Times New Roman" w:hAnsi="Times New Roman" w:cs="Times New Roman"/>
          <w:color w:val="auto"/>
        </w:rPr>
        <w:t>ПОЛОЖЕНИЕ</w:t>
      </w:r>
    </w:p>
    <w:p w:rsidR="003730E8" w:rsidRDefault="003730E8" w:rsidP="003730E8">
      <w:pPr>
        <w:pStyle w:val="a9"/>
      </w:pPr>
      <w:r>
        <w:t xml:space="preserve">о премировании работников </w:t>
      </w:r>
    </w:p>
    <w:p w:rsidR="003730E8" w:rsidRDefault="003730E8" w:rsidP="003730E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учреждения «Центр социального обслуживания населения Пролетарского района города Ростова-на-Дону»</w:t>
      </w:r>
    </w:p>
    <w:p w:rsidR="003730E8" w:rsidRDefault="003730E8" w:rsidP="003730E8">
      <w:pPr>
        <w:pStyle w:val="a9"/>
        <w:tabs>
          <w:tab w:val="left" w:pos="5355"/>
        </w:tabs>
        <w:jc w:val="left"/>
      </w:pPr>
    </w:p>
    <w:p w:rsidR="003730E8" w:rsidRDefault="003730E8" w:rsidP="003730E8">
      <w:pPr>
        <w:pStyle w:val="a9"/>
        <w:ind w:firstLine="540"/>
        <w:rPr>
          <w:bCs w:val="0"/>
        </w:rPr>
      </w:pPr>
      <w:r>
        <w:rPr>
          <w:b w:val="0"/>
          <w:bCs w:val="0"/>
        </w:rPr>
        <w:t>1.</w:t>
      </w:r>
      <w:r>
        <w:rPr>
          <w:bCs w:val="0"/>
        </w:rPr>
        <w:t xml:space="preserve"> Цели и задачи настоящего Положения</w:t>
      </w:r>
    </w:p>
    <w:p w:rsidR="003730E8" w:rsidRDefault="003730E8" w:rsidP="003730E8">
      <w:pPr>
        <w:pStyle w:val="a9"/>
        <w:ind w:firstLine="540"/>
        <w:rPr>
          <w:bCs w:val="0"/>
        </w:rPr>
      </w:pPr>
    </w:p>
    <w:p w:rsidR="003730E8" w:rsidRDefault="003730E8" w:rsidP="003730E8">
      <w:pPr>
        <w:pStyle w:val="a9"/>
        <w:jc w:val="both"/>
        <w:rPr>
          <w:b w:val="0"/>
          <w:bCs w:val="0"/>
        </w:rPr>
      </w:pPr>
      <w:r>
        <w:rPr>
          <w:b w:val="0"/>
          <w:bCs w:val="0"/>
        </w:rPr>
        <w:tab/>
        <w:t>1.1. Настоящее Положение разработано в соответствии Постановления Администрации города Ростова-на-Дону от 18.01.2017 г. № 17 «Об условиях оплаты труда работников муниципальных бюджетных учреждений, подведомственных Департаменту социальной защиты населения города Ростова-на-Дону, по виду экономической деятельности «Предоставление социальных услуг без обеспечения проживания»</w:t>
      </w:r>
      <w:r w:rsidR="00006276">
        <w:rPr>
          <w:b w:val="0"/>
          <w:bCs w:val="0"/>
        </w:rPr>
        <w:t xml:space="preserve"> (ред. от 05.04.2019 № 251)</w:t>
      </w:r>
      <w:r>
        <w:rPr>
          <w:b w:val="0"/>
          <w:bCs w:val="0"/>
        </w:rPr>
        <w:t xml:space="preserve">. </w:t>
      </w:r>
    </w:p>
    <w:p w:rsidR="003730E8" w:rsidRDefault="003730E8" w:rsidP="003730E8">
      <w:pPr>
        <w:pStyle w:val="a9"/>
        <w:jc w:val="both"/>
        <w:rPr>
          <w:b w:val="0"/>
          <w:bCs w:val="0"/>
        </w:rPr>
      </w:pPr>
      <w:r>
        <w:rPr>
          <w:b w:val="0"/>
          <w:bCs w:val="0"/>
        </w:rPr>
        <w:tab/>
        <w:t>1.2. Положение вводится с целью обеспечения материального стимулирования работников за результаты трудовой деятельности и направлено на повышение ответственности работников при выполнении ими своих функциональных обязанностей, развитие их творческой инициативы, повышение качества труда и роста профессионального мастерства.</w:t>
      </w:r>
    </w:p>
    <w:p w:rsidR="003730E8" w:rsidRDefault="003730E8" w:rsidP="003730E8">
      <w:pPr>
        <w:pStyle w:val="a9"/>
        <w:jc w:val="both"/>
        <w:rPr>
          <w:b w:val="0"/>
          <w:bCs w:val="0"/>
        </w:rPr>
      </w:pPr>
    </w:p>
    <w:p w:rsidR="003730E8" w:rsidRDefault="003730E8" w:rsidP="003730E8">
      <w:pPr>
        <w:pStyle w:val="a9"/>
        <w:rPr>
          <w:bCs w:val="0"/>
        </w:rPr>
      </w:pPr>
      <w:r>
        <w:rPr>
          <w:bCs w:val="0"/>
        </w:rPr>
        <w:t xml:space="preserve"> 2. Виды премий</w:t>
      </w:r>
    </w:p>
    <w:p w:rsidR="003730E8" w:rsidRDefault="003730E8" w:rsidP="003730E8">
      <w:pPr>
        <w:pStyle w:val="a9"/>
        <w:rPr>
          <w:bCs w:val="0"/>
        </w:rPr>
      </w:pPr>
    </w:p>
    <w:p w:rsidR="003730E8" w:rsidRDefault="003730E8" w:rsidP="003730E8">
      <w:pPr>
        <w:pStyle w:val="a9"/>
        <w:jc w:val="both"/>
        <w:rPr>
          <w:b w:val="0"/>
          <w:bCs w:val="0"/>
        </w:rPr>
      </w:pPr>
      <w:r>
        <w:rPr>
          <w:b w:val="0"/>
          <w:bCs w:val="0"/>
        </w:rPr>
        <w:tab/>
        <w:t>2.1. Работникам учреждения осуществляются премиальные выплаты</w:t>
      </w:r>
    </w:p>
    <w:p w:rsidR="003730E8" w:rsidRDefault="003730E8" w:rsidP="003730E8">
      <w:pPr>
        <w:pStyle w:val="a9"/>
        <w:jc w:val="both"/>
        <w:rPr>
          <w:b w:val="0"/>
          <w:bCs w:val="0"/>
        </w:rPr>
      </w:pPr>
      <w:r>
        <w:rPr>
          <w:b w:val="0"/>
          <w:bCs w:val="0"/>
        </w:rPr>
        <w:tab/>
        <w:t>по итогам работы за месяц, квартал, год.</w:t>
      </w:r>
    </w:p>
    <w:p w:rsidR="003730E8" w:rsidRDefault="003730E8" w:rsidP="003730E8">
      <w:pPr>
        <w:pStyle w:val="a9"/>
        <w:jc w:val="left"/>
        <w:rPr>
          <w:b w:val="0"/>
        </w:rPr>
      </w:pPr>
    </w:p>
    <w:p w:rsidR="003730E8" w:rsidRDefault="003730E8" w:rsidP="003730E8">
      <w:pPr>
        <w:pStyle w:val="a9"/>
        <w:rPr>
          <w:bCs w:val="0"/>
        </w:rPr>
      </w:pPr>
      <w:r>
        <w:rPr>
          <w:bCs w:val="0"/>
        </w:rPr>
        <w:t>3. Источники выплаты премий</w:t>
      </w:r>
    </w:p>
    <w:p w:rsidR="003730E8" w:rsidRDefault="003730E8" w:rsidP="003730E8">
      <w:pPr>
        <w:pStyle w:val="a9"/>
        <w:rPr>
          <w:bCs w:val="0"/>
        </w:rPr>
      </w:pPr>
    </w:p>
    <w:p w:rsidR="001F3E36" w:rsidRDefault="003730E8" w:rsidP="001F3E36">
      <w:pPr>
        <w:pStyle w:val="a9"/>
        <w:ind w:firstLine="709"/>
        <w:jc w:val="both"/>
        <w:rPr>
          <w:b w:val="0"/>
        </w:rPr>
      </w:pPr>
      <w:r>
        <w:rPr>
          <w:b w:val="0"/>
          <w:bCs w:val="0"/>
        </w:rPr>
        <w:t>3.1.</w:t>
      </w:r>
      <w:r>
        <w:rPr>
          <w:b w:val="0"/>
        </w:rPr>
        <w:t xml:space="preserve"> </w:t>
      </w:r>
      <w:r w:rsidR="001F3E36">
        <w:rPr>
          <w:b w:val="0"/>
        </w:rPr>
        <w:t>На выплату премии  могут быть использованы средства экономии по фонду оплаты труда; средства, полученные от предоставления платных услуг, в соответствии с положением о расходовании средств, полученных от приносящей доход деятельности.</w:t>
      </w:r>
    </w:p>
    <w:p w:rsidR="003730E8" w:rsidRDefault="003730E8" w:rsidP="003730E8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</w:rPr>
      </w:pPr>
    </w:p>
    <w:p w:rsidR="001D2FE6" w:rsidRDefault="001D2FE6" w:rsidP="001D2FE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выплаты премии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Выплата премии производится по итогам работы за месяц, квартал, год.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Премия начисляется работнику при выполнении им основных показателей премирования.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Сумма премии работнику начисляется за фактически отработанное время.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 Премия начисляется в размере до 2-х должностных окладов или в абсолютном размере.</w:t>
      </w:r>
    </w:p>
    <w:p w:rsidR="001D2FE6" w:rsidRDefault="001D2FE6" w:rsidP="001D2F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Решение о выплате и размере премии принимает руководитель учреждения</w:t>
      </w:r>
      <w:r>
        <w:rPr>
          <w:rFonts w:ascii="Times New Roman" w:hAnsi="Times New Roman" w:cs="Times New Roman"/>
          <w:sz w:val="28"/>
        </w:rPr>
        <w:t xml:space="preserve"> по представлению заместителей директора, главного бухгалтера, </w:t>
      </w:r>
      <w:r>
        <w:rPr>
          <w:rFonts w:ascii="Times New Roman" w:hAnsi="Times New Roman" w:cs="Times New Roman"/>
          <w:sz w:val="28"/>
        </w:rPr>
        <w:lastRenderedPageBreak/>
        <w:t>заведующих отделениями, зав. хозяйством</w:t>
      </w:r>
      <w:r>
        <w:rPr>
          <w:rFonts w:ascii="Times New Roman" w:hAnsi="Times New Roman" w:cs="Times New Roman"/>
          <w:sz w:val="28"/>
          <w:szCs w:val="28"/>
        </w:rPr>
        <w:t>. Размер средств, направляемых на премирование из фонда оплаты труда, определяется наличием экономии по фонду оплаты труда в пределах выделенных средств.</w:t>
      </w:r>
    </w:p>
    <w:p w:rsidR="001D2FE6" w:rsidRDefault="001D2FE6" w:rsidP="003730E8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</w:rPr>
      </w:pPr>
    </w:p>
    <w:p w:rsidR="001D2FE6" w:rsidRDefault="001D2FE6" w:rsidP="001D2FE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4.1.Условия выплаты премий</w:t>
      </w:r>
    </w:p>
    <w:p w:rsidR="001D2FE6" w:rsidRDefault="001D2FE6" w:rsidP="001D2FE6">
      <w:pPr>
        <w:pStyle w:val="ConsNormal"/>
        <w:widowControl/>
        <w:tabs>
          <w:tab w:val="left" w:pos="3135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4.1.1   Показатели премирования: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1D2FE6">
        <w:rPr>
          <w:rFonts w:ascii="Times New Roman" w:hAnsi="Times New Roman" w:cs="Times New Roman"/>
          <w:sz w:val="28"/>
        </w:rPr>
        <w:t xml:space="preserve">для руководителя учреждения в соответствии </w:t>
      </w:r>
      <w:r w:rsidRPr="004B2E31">
        <w:rPr>
          <w:rFonts w:ascii="Times New Roman" w:hAnsi="Times New Roman" w:cs="Times New Roman"/>
          <w:sz w:val="28"/>
        </w:rPr>
        <w:t>с приказом  Департамента социальной защиты населения города Ростова-на-Дону от 03.04.2017 № 60 при предоставлении отчета о выполнении целевых показателей эффективности работы учреждения;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для заместителей и главного бухгалтера: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успешное и добросовестное исполнение должностных обязанностей в соответствующем периоде;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инициатива, творчество и применение в работе современных форм и методов организации труда; 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качественная подготовка и проведение мероприятий, связанных с уставной деятельностью учреждения;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течение месяца в выполнении особо важных работ и мероприятий;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своевременное и в полном  объёме освоение бюджетных ассигнований;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отсутствие необоснованных остатков на счетах учреждения;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отсутствие обоснованных жалоб от обслуживаемых и работников учреждения;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обеспечение выполнения требований пожарной безопасности, охраны труда; 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AD2C50">
        <w:rPr>
          <w:rFonts w:ascii="Times New Roman" w:hAnsi="Times New Roman" w:cs="Times New Roman"/>
          <w:sz w:val="28"/>
        </w:rPr>
        <w:t>-  укреплен</w:t>
      </w:r>
      <w:r w:rsidR="00652FC9">
        <w:rPr>
          <w:rFonts w:ascii="Times New Roman" w:hAnsi="Times New Roman" w:cs="Times New Roman"/>
          <w:sz w:val="28"/>
        </w:rPr>
        <w:t>ие материально-технической базы</w:t>
      </w:r>
      <w:r w:rsidR="00AD2C50">
        <w:rPr>
          <w:rFonts w:ascii="Times New Roman" w:hAnsi="Times New Roman" w:cs="Times New Roman"/>
          <w:sz w:val="28"/>
        </w:rPr>
        <w:t>;</w:t>
      </w:r>
      <w:r w:rsidRPr="00AD2C50">
        <w:rPr>
          <w:rFonts w:ascii="Times New Roman" w:hAnsi="Times New Roman" w:cs="Times New Roman"/>
          <w:sz w:val="28"/>
        </w:rPr>
        <w:t xml:space="preserve"> 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повышения уровня заработной платы соцработникам, среднему и младшему медицинскому персоналу в соответствии с Указом Президента РФ от 07.05.2012 г. № 597.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для </w:t>
      </w:r>
      <w:proofErr w:type="gramStart"/>
      <w:r>
        <w:rPr>
          <w:rFonts w:ascii="Times New Roman" w:hAnsi="Times New Roman" w:cs="Times New Roman"/>
          <w:sz w:val="28"/>
        </w:rPr>
        <w:t>заведующих отделений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уровень организации работы в отделении;</w:t>
      </w:r>
    </w:p>
    <w:p w:rsidR="001D2FE6" w:rsidRDefault="001D2FE6" w:rsidP="001D2FE6">
      <w:pPr>
        <w:pStyle w:val="ConsNormal"/>
        <w:widowControl/>
        <w:tabs>
          <w:tab w:val="left" w:pos="540"/>
          <w:tab w:val="left" w:pos="900"/>
          <w:tab w:val="left" w:pos="108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культура обслуживания клиентов;</w:t>
      </w:r>
    </w:p>
    <w:p w:rsidR="001D2FE6" w:rsidRDefault="001D2FE6" w:rsidP="001D2FE6">
      <w:pPr>
        <w:pStyle w:val="ConsNormal"/>
        <w:widowControl/>
        <w:tabs>
          <w:tab w:val="left" w:pos="108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 и качество оказываемых услуг клиентам в соответствии с                 гарантированным государством перечнем услуг;</w:t>
      </w:r>
    </w:p>
    <w:p w:rsidR="001D2FE6" w:rsidRDefault="001D2FE6" w:rsidP="001D2FE6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за развитие и увеличение предоставляемых клиенту услуг:</w:t>
      </w:r>
    </w:p>
    <w:p w:rsidR="001D2FE6" w:rsidRDefault="001D2FE6" w:rsidP="001D2FE6">
      <w:pPr>
        <w:pStyle w:val="ConsNormal"/>
        <w:widowControl/>
        <w:tabs>
          <w:tab w:val="left" w:pos="900"/>
          <w:tab w:val="left" w:pos="108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состояние учета и отчетности в отделении, наличие  необходимой документации, качество и своевременность ее оформления;</w:t>
      </w:r>
    </w:p>
    <w:p w:rsidR="001D2FE6" w:rsidRDefault="001D2FE6" w:rsidP="001D2FE6">
      <w:pPr>
        <w:pStyle w:val="ConsNormal"/>
        <w:widowControl/>
        <w:tabs>
          <w:tab w:val="left" w:pos="900"/>
          <w:tab w:val="left" w:pos="108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отсутствие обоснованных жалоб от клиентов;</w:t>
      </w:r>
    </w:p>
    <w:p w:rsidR="001D2FE6" w:rsidRDefault="001D2FE6" w:rsidP="001D2FE6">
      <w:pPr>
        <w:pStyle w:val="ConsNormal"/>
        <w:widowControl/>
        <w:tabs>
          <w:tab w:val="left" w:pos="900"/>
          <w:tab w:val="left" w:pos="1080"/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соблюдение трудовой дисциплины в отделении;</w:t>
      </w:r>
    </w:p>
    <w:p w:rsidR="001D2FE6" w:rsidRDefault="001D2FE6" w:rsidP="001D2FE6">
      <w:pPr>
        <w:pStyle w:val="ConsNormal"/>
        <w:widowControl/>
        <w:tabs>
          <w:tab w:val="left" w:pos="900"/>
          <w:tab w:val="left" w:pos="1080"/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своевременное обеспечение автоматизированного расчета оплаты социальных услуг;</w:t>
      </w:r>
    </w:p>
    <w:p w:rsidR="001D2FE6" w:rsidRDefault="001D2FE6" w:rsidP="001D2FE6">
      <w:pPr>
        <w:pStyle w:val="ConsNormal"/>
        <w:widowControl/>
        <w:tabs>
          <w:tab w:val="left" w:pos="900"/>
          <w:tab w:val="left" w:pos="1080"/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для специалистов по социальной работе:</w:t>
      </w:r>
    </w:p>
    <w:p w:rsidR="001D2FE6" w:rsidRDefault="001D2FE6" w:rsidP="001D2FE6">
      <w:pPr>
        <w:pStyle w:val="ConsNormal"/>
        <w:widowControl/>
        <w:tabs>
          <w:tab w:val="left" w:pos="540"/>
          <w:tab w:val="left" w:pos="900"/>
        </w:tabs>
        <w:ind w:righ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 своевременное и качественное проведение аналитических работ:</w:t>
      </w:r>
    </w:p>
    <w:p w:rsidR="001D2FE6" w:rsidRDefault="001D2FE6" w:rsidP="001D2FE6">
      <w:pPr>
        <w:pStyle w:val="ConsNormal"/>
        <w:widowControl/>
        <w:tabs>
          <w:tab w:val="left" w:pos="540"/>
          <w:tab w:val="left" w:pos="900"/>
        </w:tabs>
        <w:ind w:righ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 соблюдение трудовой дисциплины;   </w:t>
      </w:r>
    </w:p>
    <w:p w:rsidR="001D2FE6" w:rsidRDefault="001D2FE6" w:rsidP="001D2FE6">
      <w:pPr>
        <w:pStyle w:val="ConsNormal"/>
        <w:widowControl/>
        <w:ind w:righ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-  активное выявление граждан, нуждающихся в оказании социальных услуг.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для социальных работников отделений социального обслуживания на дому: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качество и культура обслуживания клиентов;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количественный набор выполняемых услуг;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соблюдение графика обслуживания;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решение кризисных ситуаций;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отдаленность клиентов от транспортных развязок;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соблюдение трудовой дисциплины;</w:t>
      </w:r>
    </w:p>
    <w:p w:rsidR="001D2FE6" w:rsidRDefault="001D2FE6" w:rsidP="001D2FE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активное выявление граждан, нуждающихся в оказании социальных услуг.</w:t>
      </w:r>
    </w:p>
    <w:p w:rsidR="001D2FE6" w:rsidRDefault="001D2FE6" w:rsidP="001D2FE6">
      <w:pPr>
        <w:pStyle w:val="ConsNormal"/>
        <w:widowControl/>
        <w:tabs>
          <w:tab w:val="left" w:pos="360"/>
          <w:tab w:val="left" w:pos="54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е) для остальных работников   учреждения: </w:t>
      </w:r>
    </w:p>
    <w:p w:rsidR="001D2FE6" w:rsidRDefault="001D2FE6" w:rsidP="001D2FE6">
      <w:pPr>
        <w:pStyle w:val="ConsNormal"/>
        <w:widowControl/>
        <w:tabs>
          <w:tab w:val="left" w:pos="36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качественное исполнение должностных обязанностей;</w:t>
      </w:r>
    </w:p>
    <w:p w:rsidR="001D2FE6" w:rsidRDefault="001D2FE6" w:rsidP="001D2FE6">
      <w:pPr>
        <w:pStyle w:val="ConsNormal"/>
        <w:widowControl/>
        <w:tabs>
          <w:tab w:val="left" w:pos="36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соблюдение трудовой дисциплины;</w:t>
      </w:r>
    </w:p>
    <w:p w:rsidR="001D2FE6" w:rsidRDefault="001D2FE6" w:rsidP="001D2FE6">
      <w:pPr>
        <w:pStyle w:val="ConsNormal"/>
        <w:widowControl/>
        <w:tabs>
          <w:tab w:val="left" w:pos="36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инициативу и инновации.</w:t>
      </w:r>
    </w:p>
    <w:p w:rsidR="003730E8" w:rsidRDefault="003730E8" w:rsidP="001D2FE6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</w:rPr>
      </w:pPr>
    </w:p>
    <w:p w:rsidR="003730E8" w:rsidRPr="007F637D" w:rsidRDefault="003730E8" w:rsidP="007F63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4.2. Право на премию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4.2.1. Право на премию по итогам работы за месяц, квартал, год имеют работники, состоящие в списочном составе на дату подготовки и подписания приказа, с учетом фактически отработанному времени. </w:t>
      </w:r>
    </w:p>
    <w:p w:rsidR="003730E8" w:rsidRDefault="003730E8" w:rsidP="003730E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</w:p>
    <w:p w:rsidR="003730E8" w:rsidRDefault="003730E8" w:rsidP="007F637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4.3. Основания не начисления </w:t>
      </w:r>
      <w:r>
        <w:rPr>
          <w:rFonts w:ascii="Times New Roman" w:hAnsi="Times New Roman"/>
          <w:b/>
          <w:bCs/>
          <w:sz w:val="28"/>
          <w:szCs w:val="28"/>
        </w:rPr>
        <w:t>премии</w:t>
      </w:r>
      <w:r>
        <w:rPr>
          <w:rFonts w:ascii="Times New Roman" w:hAnsi="Times New Roman" w:cs="Times New Roman"/>
          <w:b/>
          <w:sz w:val="28"/>
        </w:rPr>
        <w:t>.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Премия не начисляется в случаях: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результаты работы работника не достигли основных показателей премирования;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увольнении работника по собственному желанию в отчётном периоде;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прогула;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появления на работе в нетрезвом состоянии;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-обнаружения приписок и искажения отчётности, повлиявших на конечный результат деятельности работника и учреждения;</w:t>
      </w:r>
    </w:p>
    <w:p w:rsidR="003730E8" w:rsidRDefault="003730E8" w:rsidP="003730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обеспечения сохранности имущества.</w:t>
      </w:r>
    </w:p>
    <w:p w:rsidR="003730E8" w:rsidRDefault="00891DEE" w:rsidP="00891DE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</w:rPr>
      </w:pPr>
      <w:r w:rsidRPr="004B2E31">
        <w:rPr>
          <w:rFonts w:ascii="Times New Roman" w:hAnsi="Times New Roman" w:cs="Times New Roman"/>
          <w:sz w:val="28"/>
        </w:rPr>
        <w:t>- имеющиеся неснятые дисциплинарные взыскания.</w:t>
      </w:r>
    </w:p>
    <w:p w:rsidR="003730E8" w:rsidRDefault="003730E8" w:rsidP="003730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000F5" w:rsidRDefault="00E000F5" w:rsidP="003730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000F5" w:rsidRDefault="00E000F5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AD2C50" w:rsidRDefault="00AD2C50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2C50" w:rsidRDefault="00AD2C50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2C50" w:rsidRDefault="00AD2C50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2C50" w:rsidRDefault="00AD2C50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4989" w:rsidRDefault="003E4989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4989" w:rsidRDefault="003E4989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4989" w:rsidRDefault="003E4989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30E8" w:rsidRPr="003730E8" w:rsidRDefault="00E000F5" w:rsidP="003730E8">
      <w:pPr>
        <w:pStyle w:val="1"/>
        <w:tabs>
          <w:tab w:val="left" w:pos="708"/>
        </w:tabs>
        <w:rPr>
          <w:rFonts w:ascii="Times New Roman" w:eastAsia="Arial" w:hAnsi="Times New Roman" w:cs="Times New Roman"/>
          <w:b w:val="0"/>
          <w:bCs w:val="0"/>
          <w:color w:val="auto"/>
        </w:rPr>
      </w:pPr>
      <w:r>
        <w:rPr>
          <w:rFonts w:ascii="Times New Roman" w:eastAsia="Arial" w:hAnsi="Times New Roman" w:cs="Times New Roman"/>
          <w:b w:val="0"/>
          <w:bCs w:val="0"/>
          <w:color w:val="auto"/>
          <w:szCs w:val="20"/>
          <w:lang w:eastAsia="ar-SA"/>
        </w:rPr>
        <w:lastRenderedPageBreak/>
        <w:t xml:space="preserve">                                                 </w:t>
      </w:r>
      <w:r w:rsidR="00006276">
        <w:rPr>
          <w:rFonts w:ascii="Times New Roman" w:eastAsia="Arial" w:hAnsi="Times New Roman" w:cs="Times New Roman"/>
          <w:b w:val="0"/>
          <w:bCs w:val="0"/>
          <w:color w:val="auto"/>
          <w:szCs w:val="20"/>
          <w:lang w:eastAsia="ar-SA"/>
        </w:rPr>
        <w:t xml:space="preserve">   </w:t>
      </w:r>
      <w:r w:rsidR="00891DEE">
        <w:rPr>
          <w:rFonts w:ascii="Times New Roman" w:eastAsia="Arial" w:hAnsi="Times New Roman" w:cs="Times New Roman"/>
          <w:b w:val="0"/>
          <w:bCs w:val="0"/>
          <w:color w:val="auto"/>
          <w:szCs w:val="20"/>
          <w:lang w:eastAsia="ar-SA"/>
        </w:rPr>
        <w:t xml:space="preserve">                          </w:t>
      </w:r>
      <w:r w:rsidR="003730E8" w:rsidRPr="003730E8">
        <w:rPr>
          <w:rFonts w:ascii="Times New Roman" w:hAnsi="Times New Roman" w:cs="Times New Roman"/>
          <w:b w:val="0"/>
          <w:color w:val="auto"/>
        </w:rPr>
        <w:t>Приложение № 3</w:t>
      </w:r>
    </w:p>
    <w:p w:rsidR="003730E8" w:rsidRDefault="00EE58DE" w:rsidP="00BC5C48">
      <w:pPr>
        <w:pStyle w:val="ConsPlusNormal"/>
        <w:jc w:val="right"/>
        <w:outlineLvl w:val="0"/>
      </w:pPr>
      <w:r>
        <w:t>к приказу от 21.09.2020 г. № 130/1</w:t>
      </w:r>
    </w:p>
    <w:p w:rsidR="00BC5C48" w:rsidRDefault="00BC5C48" w:rsidP="00BC5C48">
      <w:pPr>
        <w:pStyle w:val="ConsPlusNormal"/>
        <w:jc w:val="right"/>
        <w:outlineLvl w:val="0"/>
      </w:pPr>
    </w:p>
    <w:p w:rsidR="00BC5C48" w:rsidRDefault="00BC5C48" w:rsidP="00BC5C48">
      <w:pPr>
        <w:pStyle w:val="ConsPlusNormal"/>
        <w:jc w:val="right"/>
        <w:outlineLvl w:val="0"/>
      </w:pPr>
    </w:p>
    <w:p w:rsidR="003730E8" w:rsidRPr="00BC5C48" w:rsidRDefault="003730E8" w:rsidP="00BC5C48">
      <w:pPr>
        <w:spacing w:after="0" w:line="240" w:lineRule="auto"/>
        <w:ind w:left="3540" w:firstLine="708"/>
        <w:rPr>
          <w:rStyle w:val="ab"/>
          <w:rFonts w:ascii="Times New Roman" w:hAnsi="Times New Roman" w:cs="Times New Roman"/>
          <w:b w:val="0"/>
          <w:bCs w:val="0"/>
        </w:rPr>
      </w:pPr>
      <w:r w:rsidRPr="00BC5C48">
        <w:rPr>
          <w:rStyle w:val="ab"/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730E8" w:rsidRPr="00BC5C48" w:rsidRDefault="003730E8" w:rsidP="00BC5C4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C5C48">
        <w:rPr>
          <w:rStyle w:val="ab"/>
          <w:rFonts w:ascii="Times New Roman" w:hAnsi="Times New Roman" w:cs="Times New Roman"/>
          <w:sz w:val="28"/>
          <w:szCs w:val="28"/>
        </w:rPr>
        <w:t xml:space="preserve"> о материальной помощи</w:t>
      </w:r>
      <w:r w:rsidRPr="00BC5C48">
        <w:rPr>
          <w:rFonts w:ascii="Times New Roman" w:hAnsi="Times New Roman" w:cs="Times New Roman"/>
          <w:b/>
          <w:sz w:val="28"/>
          <w:szCs w:val="28"/>
        </w:rPr>
        <w:t xml:space="preserve"> работникам</w:t>
      </w:r>
    </w:p>
    <w:p w:rsidR="003730E8" w:rsidRDefault="003730E8" w:rsidP="003730E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«Центр социального обслуживания населения Пролетарского района  </w:t>
      </w:r>
    </w:p>
    <w:p w:rsidR="003730E8" w:rsidRDefault="003730E8" w:rsidP="003730E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города Ростова-на-Дону»</w:t>
      </w:r>
    </w:p>
    <w:p w:rsidR="003730E8" w:rsidRDefault="003730E8" w:rsidP="003730E8">
      <w:pPr>
        <w:ind w:left="720"/>
        <w:jc w:val="center"/>
        <w:rPr>
          <w:rStyle w:val="ab"/>
        </w:rPr>
      </w:pPr>
    </w:p>
    <w:p w:rsidR="003730E8" w:rsidRDefault="003730E8" w:rsidP="003730E8">
      <w:pPr>
        <w:pStyle w:val="a8"/>
        <w:numPr>
          <w:ilvl w:val="0"/>
          <w:numId w:val="2"/>
        </w:numPr>
        <w:spacing w:before="0" w:beforeAutospacing="0" w:after="0" w:afterAutospacing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Общие положения</w:t>
      </w:r>
    </w:p>
    <w:p w:rsidR="003730E8" w:rsidRDefault="003730E8" w:rsidP="003730E8">
      <w:pPr>
        <w:pStyle w:val="a8"/>
        <w:spacing w:before="0" w:beforeAutospacing="0" w:after="0" w:afterAutospacing="0"/>
        <w:ind w:left="720"/>
      </w:pPr>
    </w:p>
    <w:p w:rsidR="003730E8" w:rsidRDefault="003730E8" w:rsidP="003730E8">
      <w:pPr>
        <w:pStyle w:val="a9"/>
        <w:tabs>
          <w:tab w:val="left" w:pos="709"/>
        </w:tabs>
        <w:jc w:val="both"/>
        <w:rPr>
          <w:b w:val="0"/>
          <w:bCs w:val="0"/>
          <w:color w:val="FF0000"/>
        </w:rPr>
      </w:pPr>
      <w:r>
        <w:rPr>
          <w:b w:val="0"/>
        </w:rPr>
        <w:t xml:space="preserve">     1.1. </w:t>
      </w:r>
      <w:proofErr w:type="gramStart"/>
      <w:r>
        <w:rPr>
          <w:b w:val="0"/>
        </w:rPr>
        <w:t>Положение  об оказании материальной помощи работникам МБУ «ЦСОН Пролетарского района города Ростова-на-Дону»,  в дальнейшем - «Положение», разработано на основе Трудового Кодекса Российской Федерации,  Постановлении Администрации города Ростова-на-Дону от 18.01.2017 № 17</w:t>
      </w:r>
      <w:r>
        <w:t xml:space="preserve"> </w:t>
      </w:r>
      <w:r>
        <w:rPr>
          <w:b w:val="0"/>
          <w:bCs w:val="0"/>
        </w:rPr>
        <w:t>«Об условиях оплаты труда работников муниципальных бюджетных учреждений, подведомственных Департаменту социальной защиты населения города Ростова-на-Дону, по виду экономической деятельности «Предоставление социальных услуг без обеспечения проживания»</w:t>
      </w:r>
      <w:r w:rsidR="00006276">
        <w:rPr>
          <w:b w:val="0"/>
          <w:bCs w:val="0"/>
        </w:rPr>
        <w:t xml:space="preserve"> (ред. от 05.04.2019 № 251).</w:t>
      </w:r>
      <w:proofErr w:type="gramEnd"/>
    </w:p>
    <w:p w:rsidR="003730E8" w:rsidRDefault="003730E8" w:rsidP="003730E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регулирует деятельность по  обеспечению социальной защиты и поддержки работников путем проведения выплаты материальной помощи. </w:t>
      </w:r>
    </w:p>
    <w:p w:rsidR="003730E8" w:rsidRDefault="003730E8" w:rsidP="003730E8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1.3.Настоящее положение распространяется на работников, занимающих должности в соответствии со штатным расписанием, работающих по основному месту работы. </w:t>
      </w:r>
    </w:p>
    <w:p w:rsidR="003730E8" w:rsidRDefault="004B2E31" w:rsidP="003730E8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730E8">
        <w:rPr>
          <w:sz w:val="28"/>
          <w:szCs w:val="28"/>
        </w:rPr>
        <w:t xml:space="preserve">. Настоящее Положение является локальным нормативным актом, регламентирующим деятельность МБУ «ЦСОН Пролетарского района города Ростова-на-Дону».  </w:t>
      </w:r>
    </w:p>
    <w:p w:rsidR="003730E8" w:rsidRDefault="004B2E31" w:rsidP="003730E8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730E8">
        <w:rPr>
          <w:sz w:val="28"/>
          <w:szCs w:val="28"/>
        </w:rPr>
        <w:t>. В настоящем Положении под материальной помощью следует понимать единовременную выплату работникам денежных сумм сверх размера заработной платы.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730E8" w:rsidRDefault="003730E8" w:rsidP="003730E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2.Основания и размеры материальной помощи.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30E8" w:rsidRDefault="003730E8" w:rsidP="003730E8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положением предусматривается оказание материальной помощи по следующим основаниям:    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 целях социальной поддержки нуждающегося работника;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-смерть близких родственников (под близкими родственниками понимаются: супруги, дети, родители);</w:t>
      </w:r>
    </w:p>
    <w:p w:rsidR="003730E8" w:rsidRDefault="003730E8" w:rsidP="00AE6C5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-свадьба (под свадьбой в смысле, придаваемом данным Положением, понимается заключение официального брака);</w:t>
      </w:r>
    </w:p>
    <w:p w:rsidR="003730E8" w:rsidRDefault="003730E8" w:rsidP="00AE6C5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-рождение ребенка;</w:t>
      </w:r>
    </w:p>
    <w:p w:rsidR="003730E8" w:rsidRDefault="003730E8" w:rsidP="00AE6C5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-лечение сотрудника, требующее оперативного вмеш</w:t>
      </w:r>
      <w:r w:rsidR="0074332E">
        <w:rPr>
          <w:sz w:val="28"/>
          <w:szCs w:val="28"/>
        </w:rPr>
        <w:t xml:space="preserve">ательства с предоставлением подтверждающих </w:t>
      </w:r>
      <w:r>
        <w:rPr>
          <w:sz w:val="28"/>
          <w:szCs w:val="28"/>
        </w:rPr>
        <w:t>медицинских документов</w:t>
      </w:r>
      <w:r w:rsidR="003362DF">
        <w:rPr>
          <w:sz w:val="28"/>
          <w:szCs w:val="28"/>
        </w:rPr>
        <w:t xml:space="preserve"> и финансовых расходов</w:t>
      </w:r>
      <w:r>
        <w:rPr>
          <w:sz w:val="28"/>
          <w:szCs w:val="28"/>
        </w:rPr>
        <w:t>.</w:t>
      </w:r>
    </w:p>
    <w:p w:rsidR="003730E8" w:rsidRDefault="003730E8" w:rsidP="00AE6C5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Размер оказываемой материальной помощи  определяется руководством МБУ  «ЦСОН Пролетарского района города Ростова-на-Дону» при наличии средств  и причин нуждаемости в помощи и может доходить до 2-х (двух) должностных окладов. 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30E8" w:rsidRDefault="003730E8" w:rsidP="003730E8">
      <w:pPr>
        <w:pStyle w:val="a8"/>
        <w:spacing w:before="0" w:beforeAutospacing="0" w:after="0" w:afterAutospacing="0"/>
        <w:ind w:left="141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3.Порядок выплаты материальной помощи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30E8" w:rsidRDefault="003730E8" w:rsidP="003730E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рассмотрения о выплате работнику материальной помощи является: </w:t>
      </w:r>
    </w:p>
    <w:p w:rsidR="003730E8" w:rsidRDefault="003730E8" w:rsidP="003730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личное заявление на имя руководителя  учреждения</w:t>
      </w:r>
      <w:r w:rsidR="00891DEE">
        <w:rPr>
          <w:sz w:val="28"/>
          <w:szCs w:val="28"/>
        </w:rPr>
        <w:t xml:space="preserve"> с указанием причины </w:t>
      </w:r>
      <w:r>
        <w:rPr>
          <w:sz w:val="28"/>
          <w:szCs w:val="28"/>
        </w:rPr>
        <w:t xml:space="preserve"> вы</w:t>
      </w:r>
      <w:r w:rsidR="00891DEE">
        <w:rPr>
          <w:sz w:val="28"/>
          <w:szCs w:val="28"/>
        </w:rPr>
        <w:t>платы</w:t>
      </w:r>
      <w:r>
        <w:rPr>
          <w:sz w:val="28"/>
          <w:szCs w:val="28"/>
        </w:rPr>
        <w:t xml:space="preserve"> материальной помощи.</w:t>
      </w:r>
    </w:p>
    <w:p w:rsidR="003730E8" w:rsidRDefault="003730E8"/>
    <w:p w:rsidR="00BC5C48" w:rsidRDefault="00BC5C48"/>
    <w:p w:rsidR="00BC5C48" w:rsidRDefault="00BC5C48"/>
    <w:p w:rsidR="00E000F5" w:rsidRDefault="00E000F5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по кадрам                                                                О.А. Дмитриева</w:t>
      </w:r>
    </w:p>
    <w:p w:rsidR="00BC5C48" w:rsidRDefault="00BC5C48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E60D27" w:rsidRDefault="00E60D27"/>
    <w:p w:rsidR="00BC5C48" w:rsidRDefault="00BC5C48"/>
    <w:p w:rsidR="00FB704C" w:rsidRDefault="00FB704C"/>
    <w:p w:rsidR="00BC5C48" w:rsidRPr="00BC5C48" w:rsidRDefault="00BC5C48" w:rsidP="00BC5C48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C5C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                                                </w:t>
      </w:r>
      <w:r w:rsidR="004817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="00891D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C5C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BC5C48" w:rsidRPr="00BC5C48" w:rsidRDefault="00EE58DE" w:rsidP="00BC5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21</w:t>
      </w:r>
      <w:r w:rsidR="0074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09.2020 г. № 130/1</w:t>
      </w:r>
    </w:p>
    <w:p w:rsidR="00BC5C48" w:rsidRPr="00BC5C48" w:rsidRDefault="00BC5C48" w:rsidP="00BC5C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5C48" w:rsidRPr="00BC5C48" w:rsidRDefault="00BC5C48" w:rsidP="00481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5C48" w:rsidRPr="00BC5C48" w:rsidRDefault="00BC5C48" w:rsidP="00481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48">
        <w:rPr>
          <w:rFonts w:ascii="Times New Roman" w:hAnsi="Times New Roman" w:cs="Times New Roman"/>
          <w:b/>
          <w:sz w:val="28"/>
          <w:szCs w:val="28"/>
        </w:rPr>
        <w:t xml:space="preserve">о расходовании средств, полученных </w:t>
      </w:r>
      <w:proofErr w:type="gramStart"/>
      <w:r w:rsidRPr="00BC5C48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BC5C48" w:rsidRPr="00BC5C48" w:rsidRDefault="00BC5C48" w:rsidP="00481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48">
        <w:rPr>
          <w:rFonts w:ascii="Times New Roman" w:hAnsi="Times New Roman" w:cs="Times New Roman"/>
          <w:b/>
          <w:sz w:val="28"/>
          <w:szCs w:val="28"/>
        </w:rPr>
        <w:t>приносящей доход деятельности</w:t>
      </w:r>
    </w:p>
    <w:p w:rsidR="00BC5C48" w:rsidRPr="00BC5C48" w:rsidRDefault="00BC5C48" w:rsidP="00BC5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F58" w:rsidRPr="0027293B" w:rsidRDefault="002D1F58" w:rsidP="004817B9">
      <w:pPr>
        <w:pStyle w:val="a7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27293B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2D1F58" w:rsidRPr="004B2E31" w:rsidRDefault="002D1F58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расходовании средств, полученных </w:t>
      </w:r>
      <w:proofErr w:type="gramStart"/>
      <w:r w:rsidRPr="004B2E31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D1F58" w:rsidRPr="004B2E31" w:rsidRDefault="002D1F58" w:rsidP="00FB704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приносящей доход деятельности  в муниципальном бюджетном учреждении «Центр социального обслуживания населения Пролетарского района города Ростова-на-Дону» разработано в соответст</w:t>
      </w:r>
      <w:r w:rsidR="00FB704C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="00FB70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04C">
        <w:rPr>
          <w:rFonts w:ascii="Times New Roman" w:hAnsi="Times New Roman" w:cs="Times New Roman"/>
          <w:sz w:val="28"/>
          <w:szCs w:val="28"/>
        </w:rPr>
        <w:t>:</w:t>
      </w:r>
    </w:p>
    <w:p w:rsidR="002D1F58" w:rsidRPr="004B2E31" w:rsidRDefault="002D1F58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</w:t>
      </w:r>
      <w:r w:rsidRPr="004B2E31">
        <w:t xml:space="preserve"> </w:t>
      </w:r>
      <w:r w:rsidRPr="004B2E31">
        <w:rPr>
          <w:rFonts w:ascii="Times New Roman" w:hAnsi="Times New Roman" w:cs="Times New Roman"/>
          <w:sz w:val="28"/>
          <w:szCs w:val="28"/>
        </w:rPr>
        <w:t>Федеральным  законом от 28.12.2013 N 442-ФЗ "Об основах социального обслуживания граждан в Российской Федерации";</w:t>
      </w:r>
    </w:p>
    <w:p w:rsidR="002D1F58" w:rsidRPr="004B2E31" w:rsidRDefault="002D1F58" w:rsidP="00E60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E31">
        <w:rPr>
          <w:rFonts w:ascii="Times New Roman" w:hAnsi="Times New Roman"/>
          <w:sz w:val="28"/>
          <w:szCs w:val="28"/>
        </w:rPr>
        <w:t>- приказом  № 393 от 18</w:t>
      </w:r>
      <w:r w:rsidRPr="004B2E31">
        <w:rPr>
          <w:rFonts w:ascii="Times New Roman" w:hAnsi="Times New Roman" w:cs="Times New Roman"/>
          <w:sz w:val="28"/>
          <w:szCs w:val="28"/>
        </w:rPr>
        <w:t xml:space="preserve">.11.2014  </w:t>
      </w:r>
      <w:r w:rsidRPr="004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порядков использования средств, получаемых организациями социального обслуживания Ростовской области от деятельности подсобных сельских хозяй</w:t>
      </w:r>
      <w:proofErr w:type="gramStart"/>
      <w:r w:rsidRPr="004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организациях социального обслуживания и от социальных услуг, предоставляемых получателям социальных услуг за плату";</w:t>
      </w:r>
    </w:p>
    <w:p w:rsidR="002D1F58" w:rsidRPr="004B2E31" w:rsidRDefault="002D1F58" w:rsidP="00E60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учреждения.</w:t>
      </w:r>
    </w:p>
    <w:p w:rsidR="002D1F58" w:rsidRPr="004B2E31" w:rsidRDefault="002D1F58" w:rsidP="00E60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E31">
        <w:rPr>
          <w:rFonts w:ascii="Times New Roman" w:hAnsi="Times New Roman"/>
          <w:sz w:val="28"/>
          <w:szCs w:val="28"/>
        </w:rPr>
        <w:t xml:space="preserve">1.2. Настоящее положение определяет порядок использования средств, полученных от приносящей доход  деятельности. </w:t>
      </w:r>
    </w:p>
    <w:p w:rsidR="002D1F58" w:rsidRPr="004B2E31" w:rsidRDefault="002D1F58" w:rsidP="00E60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E31">
        <w:rPr>
          <w:rFonts w:ascii="Times New Roman" w:hAnsi="Times New Roman"/>
          <w:sz w:val="28"/>
          <w:szCs w:val="28"/>
        </w:rPr>
        <w:t>1.3 Основными задачами расходования средств от приносящей доход  деятельности являются:</w:t>
      </w:r>
    </w:p>
    <w:p w:rsidR="002D1F58" w:rsidRPr="004B2E31" w:rsidRDefault="002D1F58" w:rsidP="00E60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E31">
        <w:rPr>
          <w:rFonts w:ascii="Times New Roman" w:hAnsi="Times New Roman"/>
          <w:sz w:val="28"/>
          <w:szCs w:val="28"/>
        </w:rPr>
        <w:t>- оптимизация расходования бюджетных средств;</w:t>
      </w:r>
    </w:p>
    <w:p w:rsidR="002D1F58" w:rsidRPr="004B2E31" w:rsidRDefault="00646386" w:rsidP="00E60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</w:t>
      </w:r>
      <w:r w:rsidR="002D1F58" w:rsidRPr="004B2E31">
        <w:rPr>
          <w:rFonts w:ascii="Times New Roman" w:hAnsi="Times New Roman"/>
          <w:sz w:val="28"/>
          <w:szCs w:val="28"/>
        </w:rPr>
        <w:t xml:space="preserve"> материально-технической базы;</w:t>
      </w:r>
    </w:p>
    <w:p w:rsidR="002D1F58" w:rsidRPr="004B2E31" w:rsidRDefault="002D1F58" w:rsidP="00E60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E31">
        <w:rPr>
          <w:rFonts w:ascii="Times New Roman" w:hAnsi="Times New Roman"/>
          <w:sz w:val="28"/>
          <w:szCs w:val="28"/>
        </w:rPr>
        <w:t>- дополнительное материальное стимулирование  работников.</w:t>
      </w:r>
    </w:p>
    <w:p w:rsidR="002D1F58" w:rsidRPr="004B2E31" w:rsidRDefault="002D1F58" w:rsidP="00481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E31">
        <w:rPr>
          <w:rFonts w:ascii="Times New Roman" w:hAnsi="Times New Roman"/>
          <w:sz w:val="28"/>
          <w:szCs w:val="28"/>
        </w:rPr>
        <w:t>1.4.Бухгалтерский учет поступающих средств ведется в соответствии с действующим законодательством о бухгалтерском учете.</w:t>
      </w:r>
    </w:p>
    <w:p w:rsidR="002D1F58" w:rsidRPr="004B2E31" w:rsidRDefault="002D1F58" w:rsidP="004817B9">
      <w:pPr>
        <w:spacing w:after="0" w:line="240" w:lineRule="auto"/>
        <w:jc w:val="both"/>
      </w:pPr>
      <w:r w:rsidRPr="004B2E31">
        <w:rPr>
          <w:rFonts w:ascii="Times New Roman" w:hAnsi="Times New Roman"/>
          <w:sz w:val="28"/>
          <w:szCs w:val="28"/>
        </w:rPr>
        <w:t>Бухгалтерская отчетность представляется в порядке, установленном действующим законодательством и в соответствии с требованиями Налогового кодекса Российской Федерации.</w:t>
      </w:r>
    </w:p>
    <w:p w:rsidR="002D1F58" w:rsidRPr="004B2E31" w:rsidRDefault="002D1F58" w:rsidP="004817B9">
      <w:pPr>
        <w:suppressAutoHyphens/>
        <w:autoSpaceDE w:val="0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7B9" w:rsidRPr="004B2E31" w:rsidRDefault="004817B9" w:rsidP="004817B9">
      <w:pPr>
        <w:suppressAutoHyphens/>
        <w:autoSpaceDE w:val="0"/>
        <w:spacing w:after="0" w:line="240" w:lineRule="auto"/>
        <w:ind w:left="435"/>
        <w:jc w:val="center"/>
        <w:rPr>
          <w:rFonts w:ascii="Times New Roman" w:eastAsia="Arial" w:hAnsi="Times New Roman" w:cs="Times New Roman"/>
          <w:sz w:val="28"/>
          <w:szCs w:val="20"/>
          <w:lang w:eastAsia="ar-SA"/>
        </w:rPr>
      </w:pPr>
      <w:r w:rsidRPr="004B2E31">
        <w:rPr>
          <w:rFonts w:ascii="Times New Roman" w:eastAsia="Arial" w:hAnsi="Times New Roman" w:cs="Times New Roman"/>
          <w:b/>
          <w:sz w:val="28"/>
          <w:szCs w:val="20"/>
          <w:lang w:eastAsia="ar-SA"/>
        </w:rPr>
        <w:t>2. Источники формирования средств, полученных от приносящей доход деятельности</w:t>
      </w:r>
    </w:p>
    <w:p w:rsidR="004817B9" w:rsidRPr="004B2E31" w:rsidRDefault="004817B9" w:rsidP="004817B9">
      <w:pPr>
        <w:spacing w:after="0"/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 xml:space="preserve">   2.1. К средствам от приносящей доход деятельности Учреждения относятся:</w:t>
      </w:r>
    </w:p>
    <w:p w:rsidR="004817B9" w:rsidRPr="004B2E31" w:rsidRDefault="004817B9" w:rsidP="004817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>- средства, полученные от оказания платных услуг;</w:t>
      </w:r>
    </w:p>
    <w:p w:rsidR="004817B9" w:rsidRPr="004B2E31" w:rsidRDefault="00646386" w:rsidP="004817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-средства,</w:t>
      </w:r>
      <w:r w:rsidR="008468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7B9" w:rsidRPr="004B2E31">
        <w:rPr>
          <w:rFonts w:ascii="Times New Roman" w:eastAsia="Calibri" w:hAnsi="Times New Roman" w:cs="Times New Roman"/>
          <w:sz w:val="28"/>
          <w:szCs w:val="28"/>
        </w:rPr>
        <w:t>полученные от сдачи в наем помещений, находящихся в оперативном управлении Учреждения;</w:t>
      </w:r>
    </w:p>
    <w:p w:rsidR="004817B9" w:rsidRPr="004B2E31" w:rsidRDefault="004817B9" w:rsidP="004817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>- гранты юридических лиц;</w:t>
      </w:r>
    </w:p>
    <w:p w:rsidR="004817B9" w:rsidRPr="004B2E31" w:rsidRDefault="004817B9" w:rsidP="004817B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>- благотворительные пожертвования от физических и юридических лиц;</w:t>
      </w:r>
    </w:p>
    <w:p w:rsidR="004817B9" w:rsidRPr="004B2E31" w:rsidRDefault="004817B9" w:rsidP="004817B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lastRenderedPageBreak/>
        <w:t>- доходы от штрафных санкций за нарушение законодательства о закупках и нарушение условий контракта.</w:t>
      </w:r>
    </w:p>
    <w:p w:rsidR="004817B9" w:rsidRPr="004B2E31" w:rsidRDefault="004817B9" w:rsidP="004817B9">
      <w:pPr>
        <w:spacing w:after="0"/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 xml:space="preserve">  2.2 Денежные средства, полученные от приносящей доход деятельности, зачисляются на лицевой счет Учреждения.</w:t>
      </w:r>
    </w:p>
    <w:p w:rsidR="004817B9" w:rsidRPr="004B2E31" w:rsidRDefault="004817B9" w:rsidP="004817B9">
      <w:pPr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31">
        <w:rPr>
          <w:rFonts w:ascii="Times New Roman" w:eastAsia="Calibri" w:hAnsi="Times New Roman" w:cs="Times New Roman"/>
          <w:sz w:val="28"/>
          <w:szCs w:val="28"/>
        </w:rPr>
        <w:t xml:space="preserve"> 2.3</w:t>
      </w:r>
      <w:proofErr w:type="gramStart"/>
      <w:r w:rsidRPr="004B2E3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4B2E31">
        <w:rPr>
          <w:rFonts w:ascii="Times New Roman" w:eastAsia="Calibri" w:hAnsi="Times New Roman" w:cs="Times New Roman"/>
          <w:sz w:val="28"/>
          <w:szCs w:val="28"/>
        </w:rPr>
        <w:t xml:space="preserve"> течении календарного года сумма по доходам и расходам в плане финансово-хозяйственной деятельности Учреждения может уточняться с учетом фактических поступлений и потребности в расходах. В доходной части плана финансово-хозяйственной деятельности указывается общая сумма поступления внебюджетных средств, а также сумма по каждому источнику поступления.</w:t>
      </w:r>
    </w:p>
    <w:p w:rsidR="004817B9" w:rsidRPr="004B2E31" w:rsidRDefault="004817B9" w:rsidP="004817B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3.</w:t>
      </w:r>
      <w:r w:rsidRPr="004B2E31">
        <w:t xml:space="preserve"> </w:t>
      </w:r>
      <w:r w:rsidRPr="004B2E31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расходования средств, полученных </w:t>
      </w:r>
      <w:proofErr w:type="gramStart"/>
      <w:r w:rsidRPr="004B2E3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4817B9" w:rsidRPr="004B2E31" w:rsidRDefault="004817B9" w:rsidP="004817B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приносящей доход  деятельности.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3.1.Организация самостоятельно определяет направления и очередность использования средств, полученных от предоставления социальных услуг, в том числе </w:t>
      </w:r>
      <w:proofErr w:type="gramStart"/>
      <w:r w:rsidRPr="004B2E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2E31">
        <w:rPr>
          <w:rFonts w:ascii="Times New Roman" w:hAnsi="Times New Roman" w:cs="Times New Roman"/>
          <w:sz w:val="28"/>
          <w:szCs w:val="28"/>
        </w:rPr>
        <w:t>: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-развитие организации, укрепление материально-технической базы и другие нужды (до 50 процентов);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-материальное стимулирование труда работников.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3.2. Денежные средства, полученные  от приносящей доход деятельности, направляются  на текущие расходы Учреждения  в соответствии с утвержденным планом финансово – хозяйственной деятельности  с учетом статей расходов КОСГУ по следующим направлениям </w:t>
      </w:r>
      <w:proofErr w:type="gramStart"/>
      <w:r w:rsidRPr="004B2E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E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sz w:val="26"/>
          <w:szCs w:val="26"/>
        </w:rPr>
        <w:t xml:space="preserve"> </w:t>
      </w:r>
      <w:r w:rsidRPr="004B2E31">
        <w:rPr>
          <w:rFonts w:ascii="Times New Roman" w:hAnsi="Times New Roman" w:cs="Times New Roman"/>
          <w:b/>
          <w:sz w:val="28"/>
          <w:szCs w:val="28"/>
        </w:rPr>
        <w:t xml:space="preserve">Группа 210  «Оплата труда и начисления на выплаты по оплате труда»  </w:t>
      </w:r>
      <w:r w:rsidRPr="004B2E31">
        <w:rPr>
          <w:rFonts w:ascii="Times New Roman" w:hAnsi="Times New Roman" w:cs="Times New Roman"/>
          <w:sz w:val="28"/>
          <w:szCs w:val="28"/>
        </w:rPr>
        <w:t>(детализируется статьями КОСГУ):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 - оплата труда работников Учреждения, непосредственно оказывающих социальные услуги  и работников, способствующих  развитию и организации оказания социальных услуг;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отчисления во внебюджетные фонды согласно законодательству Российской Федерации;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- возмещению командировочных расходов работников Учреждения. 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 xml:space="preserve">Группа 220 «Оплата работ, услуг» </w:t>
      </w:r>
      <w:r w:rsidRPr="004B2E31">
        <w:rPr>
          <w:rFonts w:ascii="Times New Roman" w:hAnsi="Times New Roman" w:cs="Times New Roman"/>
          <w:sz w:val="28"/>
          <w:szCs w:val="28"/>
        </w:rPr>
        <w:t>(детализируется статьями КОСГУ):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оплата услуг по содержанию имущества, в том числе текущий и капитальный ремонт.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 </w:t>
      </w:r>
      <w:r w:rsidRPr="004B2E31">
        <w:rPr>
          <w:rFonts w:ascii="Times New Roman" w:hAnsi="Times New Roman" w:cs="Times New Roman"/>
          <w:b/>
          <w:sz w:val="28"/>
          <w:szCs w:val="28"/>
        </w:rPr>
        <w:t xml:space="preserve">Группа  290 «Прочие расходы» </w:t>
      </w:r>
      <w:r w:rsidRPr="004B2E31">
        <w:rPr>
          <w:rFonts w:ascii="Times New Roman" w:hAnsi="Times New Roman" w:cs="Times New Roman"/>
          <w:sz w:val="28"/>
          <w:szCs w:val="28"/>
        </w:rPr>
        <w:t>(детализируется статьями КОСГУ):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оплата штрафов, пени;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оплата налога на имущество, транспортного налога  в части имущества и транспорта, содержащегося за счет средств от приносящей доход деятельности.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 xml:space="preserve">Группа 300 «Поступление нефинансовых активов» </w:t>
      </w:r>
      <w:r w:rsidRPr="004B2E31">
        <w:rPr>
          <w:rFonts w:ascii="Times New Roman" w:hAnsi="Times New Roman" w:cs="Times New Roman"/>
          <w:sz w:val="28"/>
          <w:szCs w:val="28"/>
        </w:rPr>
        <w:t>(детализируется статьями КОСГУ):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- увеличение стоимости основных средств; 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- увеличение стоимости нематериальных активов; 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- увеличение стоимости непроизведенных активов; 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- увеличение стоимости материальных запасов. </w:t>
      </w:r>
    </w:p>
    <w:p w:rsidR="004817B9" w:rsidRPr="004B2E31" w:rsidRDefault="004817B9" w:rsidP="004817B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4. Распределение средств на доплаты работникам организаций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 xml:space="preserve">                     за работу по предоставлению социальных услуг.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817B9" w:rsidRPr="004B2E31" w:rsidRDefault="004817B9" w:rsidP="0043558B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4.1.</w:t>
      </w:r>
      <w:r w:rsidRPr="004B2E31">
        <w:t xml:space="preserve"> </w:t>
      </w:r>
      <w:r w:rsidRPr="004B2E31">
        <w:rPr>
          <w:rFonts w:ascii="Times New Roman" w:hAnsi="Times New Roman" w:cs="Times New Roman"/>
          <w:sz w:val="28"/>
          <w:szCs w:val="28"/>
        </w:rPr>
        <w:t>В целях стимулирования труда работников учреждения за работу по предоставлению социальных услуг им устанавливаются доплаты, а также  работникам способствующим развитию платных услуг.</w:t>
      </w:r>
    </w:p>
    <w:p w:rsidR="004817B9" w:rsidRPr="004B2E31" w:rsidRDefault="004817B9" w:rsidP="004817B9">
      <w:pPr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4.2. К работникам, способствующим развитию платных услуг относятся: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директор;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заместители директора;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главный бухгалтер;</w:t>
      </w:r>
    </w:p>
    <w:p w:rsidR="004817B9" w:rsidRPr="004B2E31" w:rsidRDefault="00646386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заведующие</w:t>
      </w:r>
      <w:r w:rsidR="004817B9" w:rsidRPr="004B2E31">
        <w:rPr>
          <w:rFonts w:ascii="Times New Roman" w:hAnsi="Times New Roman" w:cs="Times New Roman"/>
          <w:sz w:val="28"/>
          <w:szCs w:val="28"/>
        </w:rPr>
        <w:t xml:space="preserve"> отделениями, предоставляющие платные услуги;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работники бухгалтерии (экономист, бухгалтер)</w:t>
      </w:r>
      <w:r w:rsidR="00652FC9" w:rsidRPr="004B2E31">
        <w:rPr>
          <w:rFonts w:ascii="Times New Roman" w:hAnsi="Times New Roman" w:cs="Times New Roman"/>
          <w:sz w:val="28"/>
          <w:szCs w:val="28"/>
        </w:rPr>
        <w:t>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юрисконсульт;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специалист по закупкам (контрактный управляющий)</w:t>
      </w:r>
      <w:r w:rsidR="00652FC9" w:rsidRPr="004B2E31">
        <w:rPr>
          <w:rFonts w:ascii="Times New Roman" w:hAnsi="Times New Roman" w:cs="Times New Roman"/>
          <w:sz w:val="28"/>
          <w:szCs w:val="28"/>
        </w:rPr>
        <w:t>;</w:t>
      </w:r>
    </w:p>
    <w:p w:rsidR="00652FC9" w:rsidRPr="004B2E31" w:rsidRDefault="00652FC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специалист по кадрам;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заведующий хозяйством;</w:t>
      </w:r>
    </w:p>
    <w:p w:rsidR="004817B9" w:rsidRPr="004B2E31" w:rsidRDefault="004817B9" w:rsidP="004817B9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- водители.</w:t>
      </w:r>
    </w:p>
    <w:p w:rsidR="003E4989" w:rsidRPr="004B2E31" w:rsidRDefault="003E4989" w:rsidP="004817B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817B9" w:rsidRPr="004B2E31" w:rsidRDefault="004817B9" w:rsidP="0043558B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4.3.Доплаты работникам учреждения производятся в пределах утвержденного плана финансово-хозяйственной деятельности учреждения.</w:t>
      </w:r>
    </w:p>
    <w:p w:rsidR="004817B9" w:rsidRPr="004B2E31" w:rsidRDefault="004817B9" w:rsidP="0043558B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4.4.Доплаты работникам учреждения устанавливаются в процентном отношении к должностному окладу по занимаемой должности с учетом стажа работы и пропорционально фактически отработанному времени.</w:t>
      </w:r>
    </w:p>
    <w:p w:rsidR="004817B9" w:rsidRPr="004B2E31" w:rsidRDefault="004817B9" w:rsidP="0043558B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4.5.Конкретный размер доплат определяется решением трудового коллектива. Размер доплат руководителю учрежде</w:t>
      </w:r>
      <w:r w:rsidR="003E4989" w:rsidRPr="004B2E31">
        <w:rPr>
          <w:rFonts w:ascii="Times New Roman" w:hAnsi="Times New Roman" w:cs="Times New Roman"/>
          <w:sz w:val="28"/>
          <w:szCs w:val="28"/>
        </w:rPr>
        <w:t xml:space="preserve">ния не может превышать </w:t>
      </w:r>
      <w:r w:rsidRPr="004B2E31">
        <w:rPr>
          <w:rFonts w:ascii="Times New Roman" w:hAnsi="Times New Roman" w:cs="Times New Roman"/>
          <w:sz w:val="28"/>
          <w:szCs w:val="28"/>
        </w:rPr>
        <w:t>50 процентов должностного оклада.</w:t>
      </w:r>
    </w:p>
    <w:p w:rsidR="004817B9" w:rsidRPr="004B2E31" w:rsidRDefault="004817B9" w:rsidP="0043558B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4.6.Доплата не выплачивается во время отпусков без сохранения заработной платы. </w:t>
      </w:r>
    </w:p>
    <w:p w:rsidR="004817B9" w:rsidRPr="007D2AD2" w:rsidRDefault="004817B9" w:rsidP="004817B9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AD2">
        <w:rPr>
          <w:rFonts w:ascii="Times New Roman" w:hAnsi="Times New Roman" w:cs="Times New Roman"/>
          <w:b/>
          <w:sz w:val="28"/>
          <w:szCs w:val="28"/>
        </w:rPr>
        <w:t>5. Порядок и условия стимулирования.</w:t>
      </w:r>
    </w:p>
    <w:p w:rsidR="004817B9" w:rsidRPr="007D2AD2" w:rsidRDefault="004817B9" w:rsidP="004817B9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5.1.Стимулирование производится в форме премирования и оказания материальной помощи.</w:t>
      </w:r>
    </w:p>
    <w:p w:rsidR="004817B9" w:rsidRPr="007D2AD2" w:rsidRDefault="004817B9" w:rsidP="004817B9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5.2.Премирование производится по итогам работы за определенный период (месяц, квартал, год) к профессиональным праздникам, социально-значимым и юбилейным датам, за особо важные задания и другое.</w:t>
      </w:r>
    </w:p>
    <w:p w:rsidR="004817B9" w:rsidRPr="007D2AD2" w:rsidRDefault="004817B9" w:rsidP="004817B9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5.3.Выплаты могут производиться одновременно всем работникам учреждения либо работникам отдельных структур подразделений, а также отдельным работникам учреждения.</w:t>
      </w:r>
    </w:p>
    <w:p w:rsidR="004817B9" w:rsidRPr="007D2AD2" w:rsidRDefault="004817B9" w:rsidP="004817B9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5.4.Работники, поступившие на работу в учреждение в течение периода, принятого в качестве расчетного для начисления выплат, могут быть поощрены по решению руководителя учреждения с учетом трудового вклада и фактически отработанного времени.</w:t>
      </w:r>
    </w:p>
    <w:p w:rsidR="004817B9" w:rsidRPr="007D2AD2" w:rsidRDefault="004817B9" w:rsidP="004817B9">
      <w:pPr>
        <w:tabs>
          <w:tab w:val="left" w:pos="14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lastRenderedPageBreak/>
        <w:t>5.5.В отдельных случаях за выполнение особо важных и сложных заданий руководителем учреждения может быть принято решение о поощрении работников (работника) учреждения без учета фактически отработанного времени. Размер выплат в каждом конкретном случае устанавливается руководителем учреждения индивидуально.</w:t>
      </w:r>
    </w:p>
    <w:p w:rsidR="004817B9" w:rsidRPr="007D2AD2" w:rsidRDefault="004817B9" w:rsidP="004817B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AD2">
        <w:rPr>
          <w:rFonts w:ascii="Times New Roman" w:hAnsi="Times New Roman" w:cs="Times New Roman"/>
          <w:b/>
          <w:sz w:val="28"/>
          <w:szCs w:val="28"/>
        </w:rPr>
        <w:t>6. Порядок начисления, размер премии и</w:t>
      </w:r>
    </w:p>
    <w:p w:rsidR="004817B9" w:rsidRPr="007D2AD2" w:rsidRDefault="004817B9" w:rsidP="004817B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AD2">
        <w:rPr>
          <w:rFonts w:ascii="Times New Roman" w:hAnsi="Times New Roman" w:cs="Times New Roman"/>
          <w:b/>
          <w:sz w:val="28"/>
          <w:szCs w:val="28"/>
        </w:rPr>
        <w:t>порядок выплаты премии.</w:t>
      </w:r>
    </w:p>
    <w:p w:rsidR="004817B9" w:rsidRPr="007D2AD2" w:rsidRDefault="004817B9" w:rsidP="004817B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7B9" w:rsidRPr="007D2AD2" w:rsidRDefault="004817B9" w:rsidP="003E4989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 xml:space="preserve">6.1.Поощрительная премия к должностному окладу (ставке заработной платы) устанавливается работнику учреждения </w:t>
      </w:r>
      <w:r w:rsidR="0043558B">
        <w:rPr>
          <w:rFonts w:ascii="Times New Roman" w:hAnsi="Times New Roman" w:cs="Times New Roman"/>
          <w:sz w:val="28"/>
          <w:szCs w:val="28"/>
        </w:rPr>
        <w:t xml:space="preserve">по результатам итогов работы за </w:t>
      </w:r>
      <w:r w:rsidRPr="007D2AD2">
        <w:rPr>
          <w:rFonts w:ascii="Times New Roman" w:hAnsi="Times New Roman" w:cs="Times New Roman"/>
          <w:sz w:val="28"/>
          <w:szCs w:val="28"/>
        </w:rPr>
        <w:t>соответствующий период с учетом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4817B9" w:rsidRPr="007D2AD2" w:rsidRDefault="004817B9" w:rsidP="003E4989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6.2.Премия по итогам работы за месяц выплачивается в размере до 200 процентов от должностного оклада (ставки заработной платы), а также в абсолютном размере при выполнении оценочных показателей премирования.</w:t>
      </w:r>
    </w:p>
    <w:p w:rsidR="004817B9" w:rsidRPr="007D2AD2" w:rsidRDefault="004817B9" w:rsidP="003E4989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6.3.Премия по итогам работы за квартал выплачивается в размере до 200 процентов от должностного оклада (ставки заработной платы), а также в абсолютном размере при выполнении оценочных показателей премирования.</w:t>
      </w:r>
    </w:p>
    <w:p w:rsidR="004817B9" w:rsidRPr="007D2AD2" w:rsidRDefault="004817B9" w:rsidP="003E4989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6.4.Премия по итогам работы за год выплачивается в размере до 200 процентов от должностного оклада (ставки заработной платы), а также в абсолютном размере при выполнении оценочных показателей премирования.</w:t>
      </w:r>
    </w:p>
    <w:p w:rsidR="004817B9" w:rsidRPr="007D2AD2" w:rsidRDefault="004817B9" w:rsidP="003E4989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6.5.Премия к профессиональному празднику выплачивается в размере до 200 процентов от должностного оклада (ставки заработной платы), а также в абсолютном размере.</w:t>
      </w:r>
    </w:p>
    <w:p w:rsidR="004817B9" w:rsidRPr="007D2AD2" w:rsidRDefault="004817B9" w:rsidP="003E4989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 xml:space="preserve">6.6.Премия </w:t>
      </w:r>
      <w:proofErr w:type="gramStart"/>
      <w:r w:rsidRPr="004B2E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B2E31">
        <w:rPr>
          <w:rFonts w:ascii="Times New Roman" w:hAnsi="Times New Roman" w:cs="Times New Roman"/>
          <w:sz w:val="28"/>
          <w:szCs w:val="28"/>
        </w:rPr>
        <w:t xml:space="preserve"> дню рождения, </w:t>
      </w:r>
      <w:r w:rsidRPr="007D2AD2">
        <w:rPr>
          <w:rFonts w:ascii="Times New Roman" w:hAnsi="Times New Roman" w:cs="Times New Roman"/>
          <w:sz w:val="28"/>
          <w:szCs w:val="28"/>
        </w:rPr>
        <w:t>юбилейным датам выплачивается в размере до 200 процентов от должностного оклада (ставки заработной платы), а также в абсолютном размере.</w:t>
      </w:r>
    </w:p>
    <w:p w:rsidR="004817B9" w:rsidRPr="007D2AD2" w:rsidRDefault="004817B9" w:rsidP="003E4989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6.7.Премия к социально-значимым датам выплачивается в размере до 200 процентов от должностного оклада (ставки заработной платы), а также в абсолютном размере.</w:t>
      </w:r>
    </w:p>
    <w:p w:rsidR="004817B9" w:rsidRPr="007D2AD2" w:rsidRDefault="004817B9" w:rsidP="003E4989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hAnsi="Times New Roman" w:cs="Times New Roman"/>
          <w:sz w:val="28"/>
          <w:szCs w:val="28"/>
        </w:rPr>
        <w:t>6.8.Премии за особо важные задачи выплачиваются в размере до 200 процентов от должностного оклада (ставки заработной платы), а также в абсолютном размере.</w:t>
      </w:r>
    </w:p>
    <w:p w:rsidR="004817B9" w:rsidRPr="00846511" w:rsidRDefault="004817B9" w:rsidP="004817B9">
      <w:pPr>
        <w:tabs>
          <w:tab w:val="left" w:pos="18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ab/>
      </w:r>
      <w:r w:rsidRPr="00846511">
        <w:rPr>
          <w:rFonts w:ascii="Times New Roman" w:hAnsi="Times New Roman" w:cs="Times New Roman"/>
          <w:b/>
          <w:sz w:val="28"/>
          <w:szCs w:val="28"/>
        </w:rPr>
        <w:t>7. Оценочные показатели стимулирования.</w:t>
      </w:r>
    </w:p>
    <w:p w:rsidR="004817B9" w:rsidRPr="00846511" w:rsidRDefault="004817B9" w:rsidP="004817B9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511">
        <w:rPr>
          <w:rFonts w:ascii="Times New Roman" w:hAnsi="Times New Roman" w:cs="Times New Roman"/>
          <w:sz w:val="28"/>
          <w:szCs w:val="28"/>
        </w:rPr>
        <w:t xml:space="preserve">7.1.Премирование руководителя учреждения </w:t>
      </w:r>
      <w:r w:rsidR="0064263B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ответственных заданий, достижение показателей качества работы и выполнение плана по сбору средств от приносящей доход деятельности </w:t>
      </w:r>
      <w:r w:rsidRPr="00846511">
        <w:rPr>
          <w:rFonts w:ascii="Times New Roman" w:hAnsi="Times New Roman" w:cs="Times New Roman"/>
          <w:sz w:val="28"/>
          <w:szCs w:val="28"/>
        </w:rPr>
        <w:t xml:space="preserve">согласовывает Департамент социальной защиты населения города Ростова-на-Дону с учетом критериев оценки результатов, личного вклада при выполнении поставленных </w:t>
      </w:r>
      <w:r w:rsidRPr="00846511">
        <w:rPr>
          <w:rFonts w:ascii="Times New Roman" w:hAnsi="Times New Roman" w:cs="Times New Roman"/>
          <w:sz w:val="28"/>
          <w:szCs w:val="28"/>
        </w:rPr>
        <w:lastRenderedPageBreak/>
        <w:t>задач и других факторов за соответствующий период в рамках достижения целевых показателей эффективности деятельности учреждения.</w:t>
      </w:r>
      <w:proofErr w:type="gramEnd"/>
    </w:p>
    <w:p w:rsidR="004817B9" w:rsidRPr="00846511" w:rsidRDefault="004817B9" w:rsidP="004817B9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7</w:t>
      </w:r>
      <w:r w:rsidR="007D2AD2" w:rsidRPr="00846511">
        <w:rPr>
          <w:rFonts w:ascii="Times New Roman" w:hAnsi="Times New Roman" w:cs="Times New Roman"/>
          <w:sz w:val="28"/>
          <w:szCs w:val="28"/>
        </w:rPr>
        <w:t>.2.Премирование заместителей</w:t>
      </w:r>
      <w:r w:rsidRPr="00846511">
        <w:rPr>
          <w:rFonts w:ascii="Times New Roman" w:hAnsi="Times New Roman" w:cs="Times New Roman"/>
          <w:sz w:val="28"/>
          <w:szCs w:val="28"/>
        </w:rPr>
        <w:t xml:space="preserve"> руководителя и главного бухгалтера осуществляется по решению руководителя учреждения.</w:t>
      </w:r>
    </w:p>
    <w:p w:rsidR="00846511" w:rsidRPr="00846511" w:rsidRDefault="004817B9" w:rsidP="00846511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При определении оцено</w:t>
      </w:r>
      <w:r w:rsidR="007D2AD2" w:rsidRPr="00846511">
        <w:rPr>
          <w:rFonts w:ascii="Times New Roman" w:hAnsi="Times New Roman" w:cs="Times New Roman"/>
          <w:sz w:val="28"/>
          <w:szCs w:val="28"/>
        </w:rPr>
        <w:t>чных показателей для заместителей</w:t>
      </w:r>
      <w:r w:rsidRPr="00846511">
        <w:rPr>
          <w:rFonts w:ascii="Times New Roman" w:hAnsi="Times New Roman" w:cs="Times New Roman"/>
          <w:sz w:val="28"/>
          <w:szCs w:val="28"/>
        </w:rPr>
        <w:t xml:space="preserve"> руководителя и главного бухгалтера следует учитывать:</w:t>
      </w:r>
    </w:p>
    <w:p w:rsidR="004817B9" w:rsidRPr="00846511" w:rsidRDefault="004817B9" w:rsidP="007D2AD2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-участие в федеральных, региональных и городских программах;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-высокая исполнительская дисциплина и ответственность за результаты деятельности;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-качественное выполнение работ высокой напряженности и интенсивности (большой объем), систематическое выполнение срочных и неотложных поручений, а также работ, требующих повышенного внимания и др.;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-успешное и добросовестное исполнение работником своих должностных обязанностей в соответствующем периоде;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-инициативу, творчество и применение в работе современных форм и методов организации труда;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-качественную подготовку и проведение мероприятий, связанных с уставной деятельностью учреждения;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-участие в течение соответствующего рабочего периода в выполнении особо важных работ и мероприятий;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-своевременность и полноту подготовки отчетности;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-отсутствие обоснованных жалоб от обслуживаемых и работников учреждения;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-своевременное и в полном объеме освоение бюджетных ассигнований;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-отсутствие кредиторской и дебиторской задолженности;</w:t>
      </w:r>
    </w:p>
    <w:p w:rsidR="004817B9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-обеспечение выполнения требований пожарной безопасности, охраны труда;</w:t>
      </w:r>
    </w:p>
    <w:p w:rsidR="004817B9" w:rsidRPr="00846511" w:rsidRDefault="004817B9" w:rsidP="00E60D27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7.3.Система показателей и условий стимулирования работников разрабатывается учреждением самостоятельно и фиксируется в локальном нормативном акте, утвержденном  руководителем учреждения с учетом мнения представительного органа работников.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 xml:space="preserve">     При определении оценочных показателей для работников учреждения следует учитывать: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-выполнение плана работы с соблюдением сроков исполнения;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-качественное в полном объеме выполнение функциональных обязанностей согласно должностным инструкциям;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-отсутствие нарушений трудовой дисциплины и внутреннего трудового распорядка;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-отсутствие обоснованных жалоб на работника;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-перевыполнение отраслевых норм нагрузки;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-участие в федеральных, региональных и городских программах;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lastRenderedPageBreak/>
        <w:t>-высокая исполнительская дисциплина и ответственность за результаты деятельности;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-качественное выполнение работ высокой напряженности и интенсивности (большой объем), систематическое выполнение срочных и неотложных поручений, а также работ, требующих повышенного внимания и др.;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-успешное и добросовестное исполнение своих должностных обязанностей в соответствующем рабочем периоде;</w:t>
      </w:r>
    </w:p>
    <w:p w:rsidR="004817B9" w:rsidRPr="00846511" w:rsidRDefault="004817B9" w:rsidP="00E60D2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-инициативу, творчество и применение в работе современных форм и методов организации труда;</w:t>
      </w:r>
    </w:p>
    <w:p w:rsidR="004817B9" w:rsidRPr="00846511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-качественную подготовку и проведение мероприятий, связанных с уставной деятельностью учреждения;</w:t>
      </w:r>
    </w:p>
    <w:p w:rsidR="004817B9" w:rsidRPr="00846511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-участие в течение соответствующего рабочего периода в выполнении особо важных работ и мероприятий;</w:t>
      </w:r>
    </w:p>
    <w:p w:rsidR="004817B9" w:rsidRPr="00846511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1">
        <w:rPr>
          <w:rFonts w:ascii="Times New Roman" w:hAnsi="Times New Roman" w:cs="Times New Roman"/>
          <w:sz w:val="28"/>
          <w:szCs w:val="28"/>
        </w:rPr>
        <w:t>-своевременность и полноту подготовки отчетности;</w:t>
      </w:r>
    </w:p>
    <w:p w:rsidR="004817B9" w:rsidRPr="007D2AD2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46511">
        <w:rPr>
          <w:rFonts w:ascii="Times New Roman" w:hAnsi="Times New Roman" w:cs="Times New Roman"/>
          <w:sz w:val="28"/>
          <w:szCs w:val="28"/>
        </w:rPr>
        <w:t>-обеспечение выполнения требований пожарной безопасности, охраны труда;</w:t>
      </w:r>
    </w:p>
    <w:p w:rsidR="007D2AD2" w:rsidRPr="007D2AD2" w:rsidRDefault="004817B9" w:rsidP="004817B9">
      <w:pPr>
        <w:pStyle w:val="ac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D2AD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</w:t>
      </w:r>
    </w:p>
    <w:p w:rsidR="004817B9" w:rsidRPr="00AD2C50" w:rsidRDefault="004817B9" w:rsidP="007D2A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50">
        <w:rPr>
          <w:rFonts w:ascii="Times New Roman" w:hAnsi="Times New Roman" w:cs="Times New Roman"/>
          <w:b/>
          <w:sz w:val="28"/>
          <w:szCs w:val="28"/>
        </w:rPr>
        <w:t>8. Порядок оказания и выплаты материальной помощи</w:t>
      </w:r>
    </w:p>
    <w:p w:rsidR="004817B9" w:rsidRPr="00AD2C50" w:rsidRDefault="004817B9" w:rsidP="007D2A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50">
        <w:rPr>
          <w:rFonts w:ascii="Times New Roman" w:hAnsi="Times New Roman" w:cs="Times New Roman"/>
          <w:b/>
          <w:sz w:val="28"/>
          <w:szCs w:val="28"/>
        </w:rPr>
        <w:t>работникам учреждения.</w:t>
      </w:r>
    </w:p>
    <w:p w:rsidR="004817B9" w:rsidRPr="00AD2C50" w:rsidRDefault="004817B9" w:rsidP="004817B9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8.1.Порядок оказания материальной помощи работникам учреждения разработан согласно условиям труда, определенным действующим трудовым законодательством, настоящим положением и другими нормативными актами учреждения.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8.2.Порядок регулирует деятельность учреждения по обеспечению социальной защиты и поддержки работников учреждения путем проведения выплаты материальной помощи.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8.3.Настоящий порядок является локальным актом, регламентирующим деятельность учреждения.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8.4.Из средств, полученных от приносящей доход деятельности, работникам учреждения может быть оказана материальная помощь.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8.5.Выплата материальной помощи производится на основании приказа руководителя учреждения. В приказе на выплату материальной помощи работнику учреждения указывается ее конкретный размер.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8.6.</w:t>
      </w:r>
      <w:r w:rsidR="00415950" w:rsidRPr="00415950">
        <w:t xml:space="preserve"> </w:t>
      </w:r>
      <w:r w:rsidR="00415950" w:rsidRPr="00415950">
        <w:rPr>
          <w:rFonts w:ascii="Times New Roman" w:hAnsi="Times New Roman" w:cs="Times New Roman"/>
          <w:sz w:val="28"/>
          <w:szCs w:val="28"/>
        </w:rPr>
        <w:t xml:space="preserve">Материальная помощь может выплачиваться к отпуску, на лечение, приобретение путевок, к юбилейным датам </w:t>
      </w:r>
      <w:r w:rsidR="00415950">
        <w:rPr>
          <w:rFonts w:ascii="Times New Roman" w:hAnsi="Times New Roman" w:cs="Times New Roman"/>
          <w:sz w:val="28"/>
          <w:szCs w:val="28"/>
        </w:rPr>
        <w:t xml:space="preserve">и </w:t>
      </w:r>
      <w:r w:rsidR="00415950" w:rsidRPr="00415950">
        <w:rPr>
          <w:rFonts w:ascii="Times New Roman" w:hAnsi="Times New Roman" w:cs="Times New Roman"/>
          <w:sz w:val="28"/>
          <w:szCs w:val="28"/>
        </w:rPr>
        <w:t>иным обстоятельствам в целях социальной защиты в размере до 200 процентов от должностного оклада (ставки заработной платы), а также в абсолютном размере.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8.7.Размер материальной помощи устанавливается индивидуально в отношении каждого работника.</w:t>
      </w:r>
    </w:p>
    <w:p w:rsidR="004817B9" w:rsidRPr="00AD2C50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8.8.Решение об оказании материальной помощи и ее конкретных размерах работникам учреждения принимает руководитель учреждения на основании письменного заявления работника.</w:t>
      </w:r>
    </w:p>
    <w:p w:rsidR="00E60D27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lastRenderedPageBreak/>
        <w:t>8.9.Решение об оказании материальной помощи и ее конкретных размерах заместителю руководителя и главному бухгалтеру  учреждения принимает руководитель учреждения.</w:t>
      </w:r>
    </w:p>
    <w:p w:rsidR="004817B9" w:rsidRDefault="004817B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50">
        <w:rPr>
          <w:rFonts w:ascii="Times New Roman" w:hAnsi="Times New Roman" w:cs="Times New Roman"/>
          <w:sz w:val="28"/>
          <w:szCs w:val="28"/>
        </w:rPr>
        <w:t>8.10.Решение об оказании материальной помощи и ее конкретных размерах руководителю  учреждения принимает трудовой коллектив.</w:t>
      </w:r>
    </w:p>
    <w:p w:rsidR="003E4989" w:rsidRPr="00AD2C50" w:rsidRDefault="003E4989" w:rsidP="003E4989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7B9" w:rsidRPr="004B2E31" w:rsidRDefault="004817B9" w:rsidP="00E8400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9.Порядок расходования грантов юридических лиц,</w:t>
      </w:r>
    </w:p>
    <w:p w:rsidR="004817B9" w:rsidRPr="004B2E31" w:rsidRDefault="004817B9" w:rsidP="00E8400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благотворительных пожертвований от физических и юридических лиц;</w:t>
      </w:r>
    </w:p>
    <w:p w:rsidR="004817B9" w:rsidRPr="004B2E31" w:rsidRDefault="004817B9" w:rsidP="00E8400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доходов от штрафных санкций за нарушение законодательства о</w:t>
      </w:r>
    </w:p>
    <w:p w:rsidR="004817B9" w:rsidRPr="004B2E31" w:rsidRDefault="004817B9" w:rsidP="00E8400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закупках и нарушение условий контракта,</w:t>
      </w:r>
      <w:r w:rsidRPr="004B2E31">
        <w:t xml:space="preserve"> </w:t>
      </w:r>
      <w:r w:rsidRPr="004B2E31">
        <w:rPr>
          <w:rFonts w:ascii="Times New Roman" w:hAnsi="Times New Roman" w:cs="Times New Roman"/>
          <w:b/>
          <w:sz w:val="28"/>
          <w:szCs w:val="28"/>
        </w:rPr>
        <w:t xml:space="preserve">средств, полученных </w:t>
      </w:r>
      <w:proofErr w:type="gramStart"/>
      <w:r w:rsidRPr="004B2E3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4817B9" w:rsidRPr="004B2E31" w:rsidRDefault="004817B9" w:rsidP="00E8400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b/>
          <w:sz w:val="28"/>
          <w:szCs w:val="28"/>
        </w:rPr>
        <w:t>сдачи в наем помещений.</w:t>
      </w:r>
    </w:p>
    <w:p w:rsidR="004817B9" w:rsidRPr="004B2E31" w:rsidRDefault="004817B9" w:rsidP="004817B9"/>
    <w:p w:rsidR="004817B9" w:rsidRPr="004B2E31" w:rsidRDefault="004817B9" w:rsidP="003E4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 xml:space="preserve">9.1. Гранты юридических лиц, благотворительные пожертвования от физических и юридических лиц полученные учреждением  расходуются на цели  указанные в условиях получения грантов и договоре пожертвования. Если цели не указаны учреждение вправе самостоятельно </w:t>
      </w:r>
      <w:proofErr w:type="gramStart"/>
      <w:r w:rsidRPr="004B2E31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4B2E31">
        <w:rPr>
          <w:rFonts w:ascii="Times New Roman" w:hAnsi="Times New Roman" w:cs="Times New Roman"/>
          <w:sz w:val="28"/>
          <w:szCs w:val="28"/>
        </w:rPr>
        <w:t xml:space="preserve"> направление расходов.</w:t>
      </w:r>
    </w:p>
    <w:p w:rsidR="004817B9" w:rsidRPr="00313A04" w:rsidRDefault="004817B9" w:rsidP="003E4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31">
        <w:rPr>
          <w:rFonts w:ascii="Times New Roman" w:hAnsi="Times New Roman" w:cs="Times New Roman"/>
          <w:sz w:val="28"/>
          <w:szCs w:val="28"/>
        </w:rPr>
        <w:t>9.2. Учреждение самостоятельно определяет  направление расходов средств  полученных от штрафных санкций за нарушение законодательства о   закупках и нарушение условий контракта и средств, полученных от сдачи в наем помещений.</w:t>
      </w:r>
      <w:r w:rsidRPr="00313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F5" w:rsidRDefault="00E000F5"/>
    <w:p w:rsidR="007D2AD2" w:rsidRDefault="007D2AD2"/>
    <w:p w:rsidR="00E000F5" w:rsidRDefault="00E000F5" w:rsidP="00E000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по кадрам                                                               </w:t>
      </w:r>
      <w:r w:rsidR="007D2A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О.А. Дмитриева</w:t>
      </w:r>
    </w:p>
    <w:p w:rsidR="00E000F5" w:rsidRDefault="00E000F5"/>
    <w:sectPr w:rsidR="00E000F5" w:rsidSect="00E60D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7F49"/>
    <w:multiLevelType w:val="hybridMultilevel"/>
    <w:tmpl w:val="C3B6A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59E"/>
    <w:multiLevelType w:val="hybridMultilevel"/>
    <w:tmpl w:val="8A86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03106"/>
    <w:multiLevelType w:val="hybridMultilevel"/>
    <w:tmpl w:val="0720A74C"/>
    <w:lvl w:ilvl="0" w:tplc="FB044CD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50973"/>
    <w:multiLevelType w:val="hybridMultilevel"/>
    <w:tmpl w:val="3E9EA15C"/>
    <w:lvl w:ilvl="0" w:tplc="B7360780">
      <w:start w:val="1"/>
      <w:numFmt w:val="none"/>
      <w:lvlText w:val="2.1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15"/>
    <w:rsid w:val="0000063D"/>
    <w:rsid w:val="00001384"/>
    <w:rsid w:val="00003943"/>
    <w:rsid w:val="00006276"/>
    <w:rsid w:val="00012D61"/>
    <w:rsid w:val="00014B66"/>
    <w:rsid w:val="00015C02"/>
    <w:rsid w:val="0001659A"/>
    <w:rsid w:val="00021DC8"/>
    <w:rsid w:val="00022385"/>
    <w:rsid w:val="00025A31"/>
    <w:rsid w:val="00034332"/>
    <w:rsid w:val="00034683"/>
    <w:rsid w:val="00036650"/>
    <w:rsid w:val="00037B66"/>
    <w:rsid w:val="00041F59"/>
    <w:rsid w:val="0004229B"/>
    <w:rsid w:val="00043CA3"/>
    <w:rsid w:val="0004620D"/>
    <w:rsid w:val="000472BE"/>
    <w:rsid w:val="00061644"/>
    <w:rsid w:val="00064038"/>
    <w:rsid w:val="000658B4"/>
    <w:rsid w:val="0006636D"/>
    <w:rsid w:val="000719F4"/>
    <w:rsid w:val="00073045"/>
    <w:rsid w:val="0007328E"/>
    <w:rsid w:val="00075792"/>
    <w:rsid w:val="00076994"/>
    <w:rsid w:val="000769B2"/>
    <w:rsid w:val="00081878"/>
    <w:rsid w:val="000824DA"/>
    <w:rsid w:val="000844B4"/>
    <w:rsid w:val="000922BB"/>
    <w:rsid w:val="0009272B"/>
    <w:rsid w:val="00092ED6"/>
    <w:rsid w:val="00092FFD"/>
    <w:rsid w:val="00094788"/>
    <w:rsid w:val="0009540B"/>
    <w:rsid w:val="00095808"/>
    <w:rsid w:val="000A01E9"/>
    <w:rsid w:val="000A497C"/>
    <w:rsid w:val="000A533F"/>
    <w:rsid w:val="000A6A9B"/>
    <w:rsid w:val="000A7543"/>
    <w:rsid w:val="000B05F7"/>
    <w:rsid w:val="000B0B69"/>
    <w:rsid w:val="000B119D"/>
    <w:rsid w:val="000B37D2"/>
    <w:rsid w:val="000B5B5C"/>
    <w:rsid w:val="000C5D92"/>
    <w:rsid w:val="000C5DDE"/>
    <w:rsid w:val="000C6941"/>
    <w:rsid w:val="000D0310"/>
    <w:rsid w:val="000D07BC"/>
    <w:rsid w:val="000D421B"/>
    <w:rsid w:val="000D56AF"/>
    <w:rsid w:val="000D7408"/>
    <w:rsid w:val="000E16B9"/>
    <w:rsid w:val="000E6AEF"/>
    <w:rsid w:val="000E7E9A"/>
    <w:rsid w:val="000F2C1B"/>
    <w:rsid w:val="000F2F34"/>
    <w:rsid w:val="000F3112"/>
    <w:rsid w:val="000F3878"/>
    <w:rsid w:val="000F4400"/>
    <w:rsid w:val="000F4AAC"/>
    <w:rsid w:val="000F5403"/>
    <w:rsid w:val="000F5DCB"/>
    <w:rsid w:val="001052F6"/>
    <w:rsid w:val="00111F77"/>
    <w:rsid w:val="00112E22"/>
    <w:rsid w:val="001255D2"/>
    <w:rsid w:val="001259CE"/>
    <w:rsid w:val="001268A7"/>
    <w:rsid w:val="00126A69"/>
    <w:rsid w:val="00126ECB"/>
    <w:rsid w:val="001270A4"/>
    <w:rsid w:val="00130163"/>
    <w:rsid w:val="00135E5A"/>
    <w:rsid w:val="00137899"/>
    <w:rsid w:val="0014019A"/>
    <w:rsid w:val="001445B9"/>
    <w:rsid w:val="00144991"/>
    <w:rsid w:val="00146346"/>
    <w:rsid w:val="00146FEC"/>
    <w:rsid w:val="00150FE9"/>
    <w:rsid w:val="00151D52"/>
    <w:rsid w:val="00152AB6"/>
    <w:rsid w:val="001531D6"/>
    <w:rsid w:val="001533B1"/>
    <w:rsid w:val="001556EE"/>
    <w:rsid w:val="00162FDC"/>
    <w:rsid w:val="001644FE"/>
    <w:rsid w:val="00170161"/>
    <w:rsid w:val="00173B24"/>
    <w:rsid w:val="001771FD"/>
    <w:rsid w:val="001815E2"/>
    <w:rsid w:val="00181AC4"/>
    <w:rsid w:val="00182032"/>
    <w:rsid w:val="00183CBA"/>
    <w:rsid w:val="001902EA"/>
    <w:rsid w:val="00190433"/>
    <w:rsid w:val="00191408"/>
    <w:rsid w:val="001915D3"/>
    <w:rsid w:val="00193C58"/>
    <w:rsid w:val="0019421A"/>
    <w:rsid w:val="00195D97"/>
    <w:rsid w:val="00196322"/>
    <w:rsid w:val="00196859"/>
    <w:rsid w:val="00196865"/>
    <w:rsid w:val="001A614F"/>
    <w:rsid w:val="001B0F2A"/>
    <w:rsid w:val="001B2B90"/>
    <w:rsid w:val="001B2F9D"/>
    <w:rsid w:val="001B3267"/>
    <w:rsid w:val="001B42FF"/>
    <w:rsid w:val="001B75AC"/>
    <w:rsid w:val="001B797C"/>
    <w:rsid w:val="001C0CC9"/>
    <w:rsid w:val="001C2982"/>
    <w:rsid w:val="001C2A9E"/>
    <w:rsid w:val="001C3CE6"/>
    <w:rsid w:val="001C5E4B"/>
    <w:rsid w:val="001C7B24"/>
    <w:rsid w:val="001D0AB6"/>
    <w:rsid w:val="001D2FE6"/>
    <w:rsid w:val="001D37D9"/>
    <w:rsid w:val="001D5DB0"/>
    <w:rsid w:val="001D686C"/>
    <w:rsid w:val="001D6FCF"/>
    <w:rsid w:val="001E1A30"/>
    <w:rsid w:val="001E3DED"/>
    <w:rsid w:val="001E422F"/>
    <w:rsid w:val="001E562D"/>
    <w:rsid w:val="001F1C18"/>
    <w:rsid w:val="001F3AA3"/>
    <w:rsid w:val="001F3C6D"/>
    <w:rsid w:val="001F3E36"/>
    <w:rsid w:val="001F6C85"/>
    <w:rsid w:val="001F737F"/>
    <w:rsid w:val="00200CAF"/>
    <w:rsid w:val="00201AC8"/>
    <w:rsid w:val="00202AC7"/>
    <w:rsid w:val="002056FA"/>
    <w:rsid w:val="00212C90"/>
    <w:rsid w:val="00213B83"/>
    <w:rsid w:val="00213F09"/>
    <w:rsid w:val="00216581"/>
    <w:rsid w:val="002169D3"/>
    <w:rsid w:val="002174F2"/>
    <w:rsid w:val="00217641"/>
    <w:rsid w:val="0022052E"/>
    <w:rsid w:val="00221C82"/>
    <w:rsid w:val="00222E15"/>
    <w:rsid w:val="002244AE"/>
    <w:rsid w:val="002246E1"/>
    <w:rsid w:val="00225F7A"/>
    <w:rsid w:val="002267D5"/>
    <w:rsid w:val="0022771F"/>
    <w:rsid w:val="00234041"/>
    <w:rsid w:val="00234D44"/>
    <w:rsid w:val="0024149B"/>
    <w:rsid w:val="00246D97"/>
    <w:rsid w:val="00250532"/>
    <w:rsid w:val="00254D0F"/>
    <w:rsid w:val="002567B3"/>
    <w:rsid w:val="00257F53"/>
    <w:rsid w:val="00260136"/>
    <w:rsid w:val="002648DE"/>
    <w:rsid w:val="002656F7"/>
    <w:rsid w:val="00266F35"/>
    <w:rsid w:val="002672AF"/>
    <w:rsid w:val="00270E6E"/>
    <w:rsid w:val="00272EC0"/>
    <w:rsid w:val="0027427D"/>
    <w:rsid w:val="0027464E"/>
    <w:rsid w:val="00274717"/>
    <w:rsid w:val="002747FF"/>
    <w:rsid w:val="002748AA"/>
    <w:rsid w:val="00277DFC"/>
    <w:rsid w:val="00281CEA"/>
    <w:rsid w:val="002833E8"/>
    <w:rsid w:val="00284A51"/>
    <w:rsid w:val="002870E8"/>
    <w:rsid w:val="00287EA5"/>
    <w:rsid w:val="00291D0B"/>
    <w:rsid w:val="0029247A"/>
    <w:rsid w:val="00294213"/>
    <w:rsid w:val="00295414"/>
    <w:rsid w:val="0029613F"/>
    <w:rsid w:val="00296DC4"/>
    <w:rsid w:val="00297470"/>
    <w:rsid w:val="002A48AF"/>
    <w:rsid w:val="002A6136"/>
    <w:rsid w:val="002B6115"/>
    <w:rsid w:val="002B6A97"/>
    <w:rsid w:val="002C047F"/>
    <w:rsid w:val="002C0F91"/>
    <w:rsid w:val="002C5A05"/>
    <w:rsid w:val="002D11A8"/>
    <w:rsid w:val="002D1F58"/>
    <w:rsid w:val="002D2C8C"/>
    <w:rsid w:val="002D5DDA"/>
    <w:rsid w:val="002D5E5A"/>
    <w:rsid w:val="002D7FFA"/>
    <w:rsid w:val="002E09DB"/>
    <w:rsid w:val="002E1B8D"/>
    <w:rsid w:val="002E3FBA"/>
    <w:rsid w:val="002F0013"/>
    <w:rsid w:val="002F09FD"/>
    <w:rsid w:val="002F20EB"/>
    <w:rsid w:val="00301719"/>
    <w:rsid w:val="0030346A"/>
    <w:rsid w:val="00303B3C"/>
    <w:rsid w:val="003044FC"/>
    <w:rsid w:val="003065DA"/>
    <w:rsid w:val="00313FD7"/>
    <w:rsid w:val="003173E8"/>
    <w:rsid w:val="0031799B"/>
    <w:rsid w:val="00317ECD"/>
    <w:rsid w:val="00323250"/>
    <w:rsid w:val="003238FA"/>
    <w:rsid w:val="003247B2"/>
    <w:rsid w:val="00325198"/>
    <w:rsid w:val="00326D12"/>
    <w:rsid w:val="003272CC"/>
    <w:rsid w:val="00330021"/>
    <w:rsid w:val="00330A74"/>
    <w:rsid w:val="00333DAE"/>
    <w:rsid w:val="003362DF"/>
    <w:rsid w:val="00336E33"/>
    <w:rsid w:val="00343FBC"/>
    <w:rsid w:val="00347EBC"/>
    <w:rsid w:val="00350502"/>
    <w:rsid w:val="003507DC"/>
    <w:rsid w:val="00351E60"/>
    <w:rsid w:val="00351F09"/>
    <w:rsid w:val="00355159"/>
    <w:rsid w:val="00356B4C"/>
    <w:rsid w:val="003600AC"/>
    <w:rsid w:val="00361250"/>
    <w:rsid w:val="003711B5"/>
    <w:rsid w:val="00371848"/>
    <w:rsid w:val="003730E8"/>
    <w:rsid w:val="00375470"/>
    <w:rsid w:val="00376DA1"/>
    <w:rsid w:val="003844F2"/>
    <w:rsid w:val="00385B4E"/>
    <w:rsid w:val="00387F96"/>
    <w:rsid w:val="0039024D"/>
    <w:rsid w:val="00391B97"/>
    <w:rsid w:val="00393722"/>
    <w:rsid w:val="00393767"/>
    <w:rsid w:val="00394EEE"/>
    <w:rsid w:val="003A1E2C"/>
    <w:rsid w:val="003A31A3"/>
    <w:rsid w:val="003A410E"/>
    <w:rsid w:val="003A4DFF"/>
    <w:rsid w:val="003A5364"/>
    <w:rsid w:val="003B0E46"/>
    <w:rsid w:val="003B0E6E"/>
    <w:rsid w:val="003B1AB8"/>
    <w:rsid w:val="003B21D3"/>
    <w:rsid w:val="003B47D2"/>
    <w:rsid w:val="003B6832"/>
    <w:rsid w:val="003C05D2"/>
    <w:rsid w:val="003C2644"/>
    <w:rsid w:val="003C3914"/>
    <w:rsid w:val="003C6A17"/>
    <w:rsid w:val="003C6D37"/>
    <w:rsid w:val="003D1C7C"/>
    <w:rsid w:val="003D49AE"/>
    <w:rsid w:val="003D5F16"/>
    <w:rsid w:val="003E33C9"/>
    <w:rsid w:val="003E4989"/>
    <w:rsid w:val="003E5F8D"/>
    <w:rsid w:val="003E6667"/>
    <w:rsid w:val="003E6E71"/>
    <w:rsid w:val="003E7400"/>
    <w:rsid w:val="003F45A1"/>
    <w:rsid w:val="003F5B57"/>
    <w:rsid w:val="003F6F14"/>
    <w:rsid w:val="00400F06"/>
    <w:rsid w:val="004078E5"/>
    <w:rsid w:val="0041423F"/>
    <w:rsid w:val="004151DD"/>
    <w:rsid w:val="00415950"/>
    <w:rsid w:val="004204A2"/>
    <w:rsid w:val="004211B0"/>
    <w:rsid w:val="00421FE6"/>
    <w:rsid w:val="00422F2C"/>
    <w:rsid w:val="004247E3"/>
    <w:rsid w:val="00424B0E"/>
    <w:rsid w:val="004250FF"/>
    <w:rsid w:val="00430ABD"/>
    <w:rsid w:val="00434470"/>
    <w:rsid w:val="0043558B"/>
    <w:rsid w:val="004369D0"/>
    <w:rsid w:val="004377F7"/>
    <w:rsid w:val="00437D84"/>
    <w:rsid w:val="00442D02"/>
    <w:rsid w:val="00443F15"/>
    <w:rsid w:val="00444202"/>
    <w:rsid w:val="00444DED"/>
    <w:rsid w:val="00450026"/>
    <w:rsid w:val="004544F2"/>
    <w:rsid w:val="00456E50"/>
    <w:rsid w:val="004629FF"/>
    <w:rsid w:val="0046576F"/>
    <w:rsid w:val="004668BC"/>
    <w:rsid w:val="00466DAB"/>
    <w:rsid w:val="004728AB"/>
    <w:rsid w:val="00473D2B"/>
    <w:rsid w:val="00474563"/>
    <w:rsid w:val="00475FA1"/>
    <w:rsid w:val="00476E56"/>
    <w:rsid w:val="00477AA2"/>
    <w:rsid w:val="004817B9"/>
    <w:rsid w:val="004837BE"/>
    <w:rsid w:val="00485EB4"/>
    <w:rsid w:val="00494F05"/>
    <w:rsid w:val="00495BB1"/>
    <w:rsid w:val="004967C0"/>
    <w:rsid w:val="004977CC"/>
    <w:rsid w:val="004A20FB"/>
    <w:rsid w:val="004A41A2"/>
    <w:rsid w:val="004A58E6"/>
    <w:rsid w:val="004A7582"/>
    <w:rsid w:val="004B1A49"/>
    <w:rsid w:val="004B2E31"/>
    <w:rsid w:val="004B3365"/>
    <w:rsid w:val="004B5800"/>
    <w:rsid w:val="004B6433"/>
    <w:rsid w:val="004C298C"/>
    <w:rsid w:val="004C513F"/>
    <w:rsid w:val="004C55E0"/>
    <w:rsid w:val="004C6AAC"/>
    <w:rsid w:val="004C775B"/>
    <w:rsid w:val="004D132D"/>
    <w:rsid w:val="004D1E85"/>
    <w:rsid w:val="004D3ADC"/>
    <w:rsid w:val="004D4B14"/>
    <w:rsid w:val="004D51D2"/>
    <w:rsid w:val="004E0503"/>
    <w:rsid w:val="004E2321"/>
    <w:rsid w:val="004E3314"/>
    <w:rsid w:val="004E4A56"/>
    <w:rsid w:val="004E506C"/>
    <w:rsid w:val="004E662D"/>
    <w:rsid w:val="004F0161"/>
    <w:rsid w:val="004F180A"/>
    <w:rsid w:val="004F3D42"/>
    <w:rsid w:val="004F5323"/>
    <w:rsid w:val="004F5943"/>
    <w:rsid w:val="00500771"/>
    <w:rsid w:val="00501E9F"/>
    <w:rsid w:val="00502E16"/>
    <w:rsid w:val="00503F59"/>
    <w:rsid w:val="00506388"/>
    <w:rsid w:val="005067DC"/>
    <w:rsid w:val="0051116E"/>
    <w:rsid w:val="00515666"/>
    <w:rsid w:val="00520FAD"/>
    <w:rsid w:val="00533031"/>
    <w:rsid w:val="005339AA"/>
    <w:rsid w:val="00534672"/>
    <w:rsid w:val="0054097C"/>
    <w:rsid w:val="005415CB"/>
    <w:rsid w:val="00541C9B"/>
    <w:rsid w:val="00543B4B"/>
    <w:rsid w:val="005479D8"/>
    <w:rsid w:val="00552A37"/>
    <w:rsid w:val="00553F53"/>
    <w:rsid w:val="00554D63"/>
    <w:rsid w:val="00555C03"/>
    <w:rsid w:val="00556585"/>
    <w:rsid w:val="00560E16"/>
    <w:rsid w:val="00561AF6"/>
    <w:rsid w:val="0056347B"/>
    <w:rsid w:val="00563F08"/>
    <w:rsid w:val="00567B2E"/>
    <w:rsid w:val="00574CBF"/>
    <w:rsid w:val="0057741A"/>
    <w:rsid w:val="00586AAF"/>
    <w:rsid w:val="00586F1F"/>
    <w:rsid w:val="005957F0"/>
    <w:rsid w:val="005A101C"/>
    <w:rsid w:val="005A317B"/>
    <w:rsid w:val="005A3A8A"/>
    <w:rsid w:val="005A6052"/>
    <w:rsid w:val="005A7E21"/>
    <w:rsid w:val="005B2942"/>
    <w:rsid w:val="005B543F"/>
    <w:rsid w:val="005B550D"/>
    <w:rsid w:val="005B5F39"/>
    <w:rsid w:val="005C054E"/>
    <w:rsid w:val="005C09B2"/>
    <w:rsid w:val="005C1D04"/>
    <w:rsid w:val="005C6615"/>
    <w:rsid w:val="005C70F2"/>
    <w:rsid w:val="005D113C"/>
    <w:rsid w:val="005D1681"/>
    <w:rsid w:val="005D1AD9"/>
    <w:rsid w:val="005D28F9"/>
    <w:rsid w:val="005D4FAB"/>
    <w:rsid w:val="005D59AA"/>
    <w:rsid w:val="005E33FA"/>
    <w:rsid w:val="005E44AE"/>
    <w:rsid w:val="005E489C"/>
    <w:rsid w:val="005E5124"/>
    <w:rsid w:val="005E569E"/>
    <w:rsid w:val="005E6954"/>
    <w:rsid w:val="005F01FA"/>
    <w:rsid w:val="005F22DA"/>
    <w:rsid w:val="005F51B5"/>
    <w:rsid w:val="005F7A71"/>
    <w:rsid w:val="00600A6B"/>
    <w:rsid w:val="006015EB"/>
    <w:rsid w:val="00601E63"/>
    <w:rsid w:val="00604030"/>
    <w:rsid w:val="0060718E"/>
    <w:rsid w:val="0060748D"/>
    <w:rsid w:val="006074CB"/>
    <w:rsid w:val="00607DC4"/>
    <w:rsid w:val="00613FA9"/>
    <w:rsid w:val="006141C4"/>
    <w:rsid w:val="006160D7"/>
    <w:rsid w:val="006169E4"/>
    <w:rsid w:val="00620914"/>
    <w:rsid w:val="00624A46"/>
    <w:rsid w:val="00626407"/>
    <w:rsid w:val="00626E8D"/>
    <w:rsid w:val="006276BB"/>
    <w:rsid w:val="0063024F"/>
    <w:rsid w:val="00630B91"/>
    <w:rsid w:val="00633843"/>
    <w:rsid w:val="00633CC6"/>
    <w:rsid w:val="006363F1"/>
    <w:rsid w:val="00636744"/>
    <w:rsid w:val="00636E2D"/>
    <w:rsid w:val="0064263B"/>
    <w:rsid w:val="006447F5"/>
    <w:rsid w:val="00646386"/>
    <w:rsid w:val="00647250"/>
    <w:rsid w:val="00647A40"/>
    <w:rsid w:val="00650CD6"/>
    <w:rsid w:val="00650E16"/>
    <w:rsid w:val="00650EDC"/>
    <w:rsid w:val="00651632"/>
    <w:rsid w:val="00652346"/>
    <w:rsid w:val="00652506"/>
    <w:rsid w:val="00652FC9"/>
    <w:rsid w:val="00656367"/>
    <w:rsid w:val="0065762A"/>
    <w:rsid w:val="00660C56"/>
    <w:rsid w:val="006632E2"/>
    <w:rsid w:val="006668E8"/>
    <w:rsid w:val="00666FFF"/>
    <w:rsid w:val="00670134"/>
    <w:rsid w:val="006721C5"/>
    <w:rsid w:val="0067260C"/>
    <w:rsid w:val="006744A2"/>
    <w:rsid w:val="00676833"/>
    <w:rsid w:val="0068190E"/>
    <w:rsid w:val="00684C4C"/>
    <w:rsid w:val="00686B01"/>
    <w:rsid w:val="006875D5"/>
    <w:rsid w:val="006879BC"/>
    <w:rsid w:val="00690BED"/>
    <w:rsid w:val="006A6088"/>
    <w:rsid w:val="006A6BC7"/>
    <w:rsid w:val="006A6EAE"/>
    <w:rsid w:val="006B009F"/>
    <w:rsid w:val="006B021C"/>
    <w:rsid w:val="006B1381"/>
    <w:rsid w:val="006B28E2"/>
    <w:rsid w:val="006C1F74"/>
    <w:rsid w:val="006C35CF"/>
    <w:rsid w:val="006C791F"/>
    <w:rsid w:val="006D2A3F"/>
    <w:rsid w:val="006D5754"/>
    <w:rsid w:val="006D61A0"/>
    <w:rsid w:val="006D6F05"/>
    <w:rsid w:val="006D7D91"/>
    <w:rsid w:val="006E0041"/>
    <w:rsid w:val="006E0BDA"/>
    <w:rsid w:val="006E28DB"/>
    <w:rsid w:val="006F0EC4"/>
    <w:rsid w:val="006F349D"/>
    <w:rsid w:val="006F76B6"/>
    <w:rsid w:val="0070112D"/>
    <w:rsid w:val="007026EE"/>
    <w:rsid w:val="007038FC"/>
    <w:rsid w:val="0070654F"/>
    <w:rsid w:val="00711A6A"/>
    <w:rsid w:val="00713719"/>
    <w:rsid w:val="0071498B"/>
    <w:rsid w:val="00717422"/>
    <w:rsid w:val="00721390"/>
    <w:rsid w:val="007313B2"/>
    <w:rsid w:val="007313F8"/>
    <w:rsid w:val="00732D9F"/>
    <w:rsid w:val="00732FEB"/>
    <w:rsid w:val="00737228"/>
    <w:rsid w:val="00737BEB"/>
    <w:rsid w:val="0074069E"/>
    <w:rsid w:val="00742891"/>
    <w:rsid w:val="0074332E"/>
    <w:rsid w:val="00745762"/>
    <w:rsid w:val="00746CD8"/>
    <w:rsid w:val="007524FE"/>
    <w:rsid w:val="00752E79"/>
    <w:rsid w:val="00755157"/>
    <w:rsid w:val="007556AC"/>
    <w:rsid w:val="0075772B"/>
    <w:rsid w:val="00760619"/>
    <w:rsid w:val="00760F51"/>
    <w:rsid w:val="007621A3"/>
    <w:rsid w:val="00763D64"/>
    <w:rsid w:val="00764B7D"/>
    <w:rsid w:val="00766993"/>
    <w:rsid w:val="0076745E"/>
    <w:rsid w:val="00770C04"/>
    <w:rsid w:val="00774CD7"/>
    <w:rsid w:val="007750E2"/>
    <w:rsid w:val="00775D41"/>
    <w:rsid w:val="007763AB"/>
    <w:rsid w:val="00776A02"/>
    <w:rsid w:val="00776EE2"/>
    <w:rsid w:val="00776F56"/>
    <w:rsid w:val="007779C3"/>
    <w:rsid w:val="0078068B"/>
    <w:rsid w:val="007826D2"/>
    <w:rsid w:val="007832EE"/>
    <w:rsid w:val="00785093"/>
    <w:rsid w:val="007866DE"/>
    <w:rsid w:val="007911D8"/>
    <w:rsid w:val="007915F1"/>
    <w:rsid w:val="00793916"/>
    <w:rsid w:val="007A0071"/>
    <w:rsid w:val="007A1221"/>
    <w:rsid w:val="007A292E"/>
    <w:rsid w:val="007A557B"/>
    <w:rsid w:val="007B1FCC"/>
    <w:rsid w:val="007B2BA6"/>
    <w:rsid w:val="007B49B1"/>
    <w:rsid w:val="007B55AB"/>
    <w:rsid w:val="007B6376"/>
    <w:rsid w:val="007B7C1B"/>
    <w:rsid w:val="007C05AE"/>
    <w:rsid w:val="007C5E4F"/>
    <w:rsid w:val="007D1149"/>
    <w:rsid w:val="007D13BB"/>
    <w:rsid w:val="007D2AD2"/>
    <w:rsid w:val="007D6788"/>
    <w:rsid w:val="007E0EFD"/>
    <w:rsid w:val="007E14B5"/>
    <w:rsid w:val="007E210B"/>
    <w:rsid w:val="007E6574"/>
    <w:rsid w:val="007E7B2C"/>
    <w:rsid w:val="007F1F55"/>
    <w:rsid w:val="007F2A73"/>
    <w:rsid w:val="007F2B3A"/>
    <w:rsid w:val="007F2EB4"/>
    <w:rsid w:val="007F3E88"/>
    <w:rsid w:val="007F637D"/>
    <w:rsid w:val="008028E1"/>
    <w:rsid w:val="00803A6A"/>
    <w:rsid w:val="00804F73"/>
    <w:rsid w:val="00807692"/>
    <w:rsid w:val="00812B09"/>
    <w:rsid w:val="00814487"/>
    <w:rsid w:val="00814C58"/>
    <w:rsid w:val="008179C9"/>
    <w:rsid w:val="008206B6"/>
    <w:rsid w:val="00821070"/>
    <w:rsid w:val="008218E1"/>
    <w:rsid w:val="00825FB8"/>
    <w:rsid w:val="00827033"/>
    <w:rsid w:val="00833329"/>
    <w:rsid w:val="00834CD1"/>
    <w:rsid w:val="00842276"/>
    <w:rsid w:val="00845C73"/>
    <w:rsid w:val="00846511"/>
    <w:rsid w:val="008468D5"/>
    <w:rsid w:val="00852EB1"/>
    <w:rsid w:val="00855692"/>
    <w:rsid w:val="00862744"/>
    <w:rsid w:val="00870B17"/>
    <w:rsid w:val="00871E9F"/>
    <w:rsid w:val="00873A6D"/>
    <w:rsid w:val="00873BB5"/>
    <w:rsid w:val="00873EB4"/>
    <w:rsid w:val="00874700"/>
    <w:rsid w:val="00874904"/>
    <w:rsid w:val="00875FA8"/>
    <w:rsid w:val="008769B4"/>
    <w:rsid w:val="0088133A"/>
    <w:rsid w:val="008820FF"/>
    <w:rsid w:val="0088541E"/>
    <w:rsid w:val="00886601"/>
    <w:rsid w:val="00891DEE"/>
    <w:rsid w:val="00892C59"/>
    <w:rsid w:val="00895C5E"/>
    <w:rsid w:val="00897E4B"/>
    <w:rsid w:val="008A173F"/>
    <w:rsid w:val="008A1A16"/>
    <w:rsid w:val="008A238C"/>
    <w:rsid w:val="008A3938"/>
    <w:rsid w:val="008A43EC"/>
    <w:rsid w:val="008A5478"/>
    <w:rsid w:val="008A5ECB"/>
    <w:rsid w:val="008A6874"/>
    <w:rsid w:val="008B2480"/>
    <w:rsid w:val="008B38D0"/>
    <w:rsid w:val="008B48D5"/>
    <w:rsid w:val="008B4BCD"/>
    <w:rsid w:val="008B5336"/>
    <w:rsid w:val="008B5FBE"/>
    <w:rsid w:val="008C1681"/>
    <w:rsid w:val="008C61C4"/>
    <w:rsid w:val="008C6896"/>
    <w:rsid w:val="008D4953"/>
    <w:rsid w:val="008D59A9"/>
    <w:rsid w:val="008D62D3"/>
    <w:rsid w:val="008E0537"/>
    <w:rsid w:val="008E21B0"/>
    <w:rsid w:val="008E2760"/>
    <w:rsid w:val="008E35DC"/>
    <w:rsid w:val="008E62A2"/>
    <w:rsid w:val="008E6F7E"/>
    <w:rsid w:val="008F37FE"/>
    <w:rsid w:val="008F5F65"/>
    <w:rsid w:val="008F689D"/>
    <w:rsid w:val="00901BD1"/>
    <w:rsid w:val="00904F3E"/>
    <w:rsid w:val="00905B17"/>
    <w:rsid w:val="00906D3A"/>
    <w:rsid w:val="00907BA3"/>
    <w:rsid w:val="00907D5D"/>
    <w:rsid w:val="009104A0"/>
    <w:rsid w:val="00911CA2"/>
    <w:rsid w:val="00911EA7"/>
    <w:rsid w:val="00912313"/>
    <w:rsid w:val="0091330A"/>
    <w:rsid w:val="00913D24"/>
    <w:rsid w:val="00920EDF"/>
    <w:rsid w:val="0093055A"/>
    <w:rsid w:val="0093365C"/>
    <w:rsid w:val="009340AA"/>
    <w:rsid w:val="00935A66"/>
    <w:rsid w:val="00935F80"/>
    <w:rsid w:val="00942AA5"/>
    <w:rsid w:val="00944960"/>
    <w:rsid w:val="00950D76"/>
    <w:rsid w:val="009512D6"/>
    <w:rsid w:val="00951AF9"/>
    <w:rsid w:val="00952418"/>
    <w:rsid w:val="00954637"/>
    <w:rsid w:val="00955EE8"/>
    <w:rsid w:val="00956EE3"/>
    <w:rsid w:val="00961205"/>
    <w:rsid w:val="00961B15"/>
    <w:rsid w:val="009639F3"/>
    <w:rsid w:val="00963D8A"/>
    <w:rsid w:val="009656B8"/>
    <w:rsid w:val="00965B5B"/>
    <w:rsid w:val="00971CBB"/>
    <w:rsid w:val="0097294B"/>
    <w:rsid w:val="0097330F"/>
    <w:rsid w:val="0097365C"/>
    <w:rsid w:val="00973863"/>
    <w:rsid w:val="00974306"/>
    <w:rsid w:val="009743DF"/>
    <w:rsid w:val="00974A3C"/>
    <w:rsid w:val="0097791E"/>
    <w:rsid w:val="009818F7"/>
    <w:rsid w:val="009819D0"/>
    <w:rsid w:val="009845DE"/>
    <w:rsid w:val="00985ACD"/>
    <w:rsid w:val="009872B3"/>
    <w:rsid w:val="009879CA"/>
    <w:rsid w:val="00991F28"/>
    <w:rsid w:val="00995860"/>
    <w:rsid w:val="009964B3"/>
    <w:rsid w:val="009A38DB"/>
    <w:rsid w:val="009A6063"/>
    <w:rsid w:val="009A7036"/>
    <w:rsid w:val="009A7CBA"/>
    <w:rsid w:val="009B014E"/>
    <w:rsid w:val="009B1EC8"/>
    <w:rsid w:val="009B20C0"/>
    <w:rsid w:val="009B4C3D"/>
    <w:rsid w:val="009B68B4"/>
    <w:rsid w:val="009C34E2"/>
    <w:rsid w:val="009C3C0C"/>
    <w:rsid w:val="009C49BA"/>
    <w:rsid w:val="009C6676"/>
    <w:rsid w:val="009D10AE"/>
    <w:rsid w:val="009D186D"/>
    <w:rsid w:val="009D5469"/>
    <w:rsid w:val="009E0142"/>
    <w:rsid w:val="009E4740"/>
    <w:rsid w:val="009E5531"/>
    <w:rsid w:val="009E558E"/>
    <w:rsid w:val="009F1824"/>
    <w:rsid w:val="009F19B2"/>
    <w:rsid w:val="009F5DF5"/>
    <w:rsid w:val="009F7116"/>
    <w:rsid w:val="00A004EA"/>
    <w:rsid w:val="00A0115A"/>
    <w:rsid w:val="00A019F6"/>
    <w:rsid w:val="00A02046"/>
    <w:rsid w:val="00A0252C"/>
    <w:rsid w:val="00A04068"/>
    <w:rsid w:val="00A04744"/>
    <w:rsid w:val="00A05768"/>
    <w:rsid w:val="00A0607C"/>
    <w:rsid w:val="00A06869"/>
    <w:rsid w:val="00A10902"/>
    <w:rsid w:val="00A129E8"/>
    <w:rsid w:val="00A178F5"/>
    <w:rsid w:val="00A214AE"/>
    <w:rsid w:val="00A219AE"/>
    <w:rsid w:val="00A22F06"/>
    <w:rsid w:val="00A23193"/>
    <w:rsid w:val="00A25A15"/>
    <w:rsid w:val="00A26A5C"/>
    <w:rsid w:val="00A320A4"/>
    <w:rsid w:val="00A3303A"/>
    <w:rsid w:val="00A33C61"/>
    <w:rsid w:val="00A40548"/>
    <w:rsid w:val="00A41981"/>
    <w:rsid w:val="00A42A42"/>
    <w:rsid w:val="00A46E95"/>
    <w:rsid w:val="00A5028B"/>
    <w:rsid w:val="00A52BE3"/>
    <w:rsid w:val="00A55D47"/>
    <w:rsid w:val="00A57DED"/>
    <w:rsid w:val="00A60C08"/>
    <w:rsid w:val="00A65161"/>
    <w:rsid w:val="00A6537D"/>
    <w:rsid w:val="00A65452"/>
    <w:rsid w:val="00A671A0"/>
    <w:rsid w:val="00A714CD"/>
    <w:rsid w:val="00A7158F"/>
    <w:rsid w:val="00A72E9C"/>
    <w:rsid w:val="00A732E9"/>
    <w:rsid w:val="00A742FC"/>
    <w:rsid w:val="00A75008"/>
    <w:rsid w:val="00A751B8"/>
    <w:rsid w:val="00A76642"/>
    <w:rsid w:val="00A804EB"/>
    <w:rsid w:val="00A80AE6"/>
    <w:rsid w:val="00A85248"/>
    <w:rsid w:val="00A855A1"/>
    <w:rsid w:val="00A86A1C"/>
    <w:rsid w:val="00A86CAB"/>
    <w:rsid w:val="00A90C7C"/>
    <w:rsid w:val="00A92363"/>
    <w:rsid w:val="00A96789"/>
    <w:rsid w:val="00A9764D"/>
    <w:rsid w:val="00A97759"/>
    <w:rsid w:val="00AA099B"/>
    <w:rsid w:val="00AA18AA"/>
    <w:rsid w:val="00AA5619"/>
    <w:rsid w:val="00AA6534"/>
    <w:rsid w:val="00AA6538"/>
    <w:rsid w:val="00AA6A29"/>
    <w:rsid w:val="00AB33CE"/>
    <w:rsid w:val="00AB53AD"/>
    <w:rsid w:val="00AB612C"/>
    <w:rsid w:val="00AB6B2C"/>
    <w:rsid w:val="00AB7106"/>
    <w:rsid w:val="00AB7DB9"/>
    <w:rsid w:val="00AC4510"/>
    <w:rsid w:val="00AC4660"/>
    <w:rsid w:val="00AC565C"/>
    <w:rsid w:val="00AC6C94"/>
    <w:rsid w:val="00AC75C1"/>
    <w:rsid w:val="00AD1CD2"/>
    <w:rsid w:val="00AD2C50"/>
    <w:rsid w:val="00AD5820"/>
    <w:rsid w:val="00AD5C5D"/>
    <w:rsid w:val="00AD701A"/>
    <w:rsid w:val="00AD76C3"/>
    <w:rsid w:val="00AE09F8"/>
    <w:rsid w:val="00AE1859"/>
    <w:rsid w:val="00AE3ACE"/>
    <w:rsid w:val="00AE4539"/>
    <w:rsid w:val="00AE4625"/>
    <w:rsid w:val="00AE56F5"/>
    <w:rsid w:val="00AE57E6"/>
    <w:rsid w:val="00AE6C54"/>
    <w:rsid w:val="00AE6F2D"/>
    <w:rsid w:val="00AF3331"/>
    <w:rsid w:val="00AF3501"/>
    <w:rsid w:val="00AF4F85"/>
    <w:rsid w:val="00AF619C"/>
    <w:rsid w:val="00AF683A"/>
    <w:rsid w:val="00B070AC"/>
    <w:rsid w:val="00B07A88"/>
    <w:rsid w:val="00B10A7C"/>
    <w:rsid w:val="00B12C0D"/>
    <w:rsid w:val="00B154C8"/>
    <w:rsid w:val="00B15976"/>
    <w:rsid w:val="00B15B7A"/>
    <w:rsid w:val="00B20134"/>
    <w:rsid w:val="00B2037A"/>
    <w:rsid w:val="00B2258D"/>
    <w:rsid w:val="00B22762"/>
    <w:rsid w:val="00B2355E"/>
    <w:rsid w:val="00B24463"/>
    <w:rsid w:val="00B24E53"/>
    <w:rsid w:val="00B268F4"/>
    <w:rsid w:val="00B31827"/>
    <w:rsid w:val="00B33472"/>
    <w:rsid w:val="00B33D0C"/>
    <w:rsid w:val="00B34DFE"/>
    <w:rsid w:val="00B41A60"/>
    <w:rsid w:val="00B42078"/>
    <w:rsid w:val="00B53766"/>
    <w:rsid w:val="00B54F77"/>
    <w:rsid w:val="00B572CA"/>
    <w:rsid w:val="00B57AA8"/>
    <w:rsid w:val="00B6402A"/>
    <w:rsid w:val="00B655DA"/>
    <w:rsid w:val="00B65D1C"/>
    <w:rsid w:val="00B7122D"/>
    <w:rsid w:val="00B71CA2"/>
    <w:rsid w:val="00B81D60"/>
    <w:rsid w:val="00B82A3F"/>
    <w:rsid w:val="00B87CD6"/>
    <w:rsid w:val="00B90860"/>
    <w:rsid w:val="00B90B39"/>
    <w:rsid w:val="00B914C2"/>
    <w:rsid w:val="00B9338C"/>
    <w:rsid w:val="00B94CEA"/>
    <w:rsid w:val="00B95D84"/>
    <w:rsid w:val="00B961FF"/>
    <w:rsid w:val="00BA11B2"/>
    <w:rsid w:val="00BA11C4"/>
    <w:rsid w:val="00BA599B"/>
    <w:rsid w:val="00BA59CD"/>
    <w:rsid w:val="00BA681D"/>
    <w:rsid w:val="00BA6A6D"/>
    <w:rsid w:val="00BA6A6E"/>
    <w:rsid w:val="00BB2A82"/>
    <w:rsid w:val="00BB7C3B"/>
    <w:rsid w:val="00BC2705"/>
    <w:rsid w:val="00BC31D8"/>
    <w:rsid w:val="00BC48BE"/>
    <w:rsid w:val="00BC52F5"/>
    <w:rsid w:val="00BC5C46"/>
    <w:rsid w:val="00BC5C48"/>
    <w:rsid w:val="00BD35D4"/>
    <w:rsid w:val="00BD3701"/>
    <w:rsid w:val="00BD6540"/>
    <w:rsid w:val="00BD7913"/>
    <w:rsid w:val="00BE231A"/>
    <w:rsid w:val="00BE2A9B"/>
    <w:rsid w:val="00BE7D85"/>
    <w:rsid w:val="00BF0F86"/>
    <w:rsid w:val="00BF2BE9"/>
    <w:rsid w:val="00BF2C27"/>
    <w:rsid w:val="00BF3173"/>
    <w:rsid w:val="00BF3E91"/>
    <w:rsid w:val="00BF47C8"/>
    <w:rsid w:val="00BF50A9"/>
    <w:rsid w:val="00BF56D4"/>
    <w:rsid w:val="00BF6878"/>
    <w:rsid w:val="00C0237D"/>
    <w:rsid w:val="00C02DB3"/>
    <w:rsid w:val="00C062A1"/>
    <w:rsid w:val="00C1057C"/>
    <w:rsid w:val="00C14EF7"/>
    <w:rsid w:val="00C15D67"/>
    <w:rsid w:val="00C17530"/>
    <w:rsid w:val="00C20EB3"/>
    <w:rsid w:val="00C217FA"/>
    <w:rsid w:val="00C2493B"/>
    <w:rsid w:val="00C24BB4"/>
    <w:rsid w:val="00C25E4E"/>
    <w:rsid w:val="00C2633E"/>
    <w:rsid w:val="00C26940"/>
    <w:rsid w:val="00C27136"/>
    <w:rsid w:val="00C42C78"/>
    <w:rsid w:val="00C5139C"/>
    <w:rsid w:val="00C57F51"/>
    <w:rsid w:val="00C61C99"/>
    <w:rsid w:val="00C62162"/>
    <w:rsid w:val="00C63A77"/>
    <w:rsid w:val="00C64426"/>
    <w:rsid w:val="00C6456E"/>
    <w:rsid w:val="00C64C6A"/>
    <w:rsid w:val="00C64EBE"/>
    <w:rsid w:val="00C64FA7"/>
    <w:rsid w:val="00C70DC3"/>
    <w:rsid w:val="00C710B2"/>
    <w:rsid w:val="00C735B7"/>
    <w:rsid w:val="00C736AA"/>
    <w:rsid w:val="00C75473"/>
    <w:rsid w:val="00C77345"/>
    <w:rsid w:val="00C805DE"/>
    <w:rsid w:val="00C86E53"/>
    <w:rsid w:val="00C90D66"/>
    <w:rsid w:val="00C92439"/>
    <w:rsid w:val="00C953DD"/>
    <w:rsid w:val="00C95FEA"/>
    <w:rsid w:val="00C97386"/>
    <w:rsid w:val="00CA128F"/>
    <w:rsid w:val="00CA5E5B"/>
    <w:rsid w:val="00CB15E8"/>
    <w:rsid w:val="00CB4026"/>
    <w:rsid w:val="00CB6A7D"/>
    <w:rsid w:val="00CB794E"/>
    <w:rsid w:val="00CC0FB1"/>
    <w:rsid w:val="00CC3131"/>
    <w:rsid w:val="00CC3677"/>
    <w:rsid w:val="00CC5801"/>
    <w:rsid w:val="00CD0EAE"/>
    <w:rsid w:val="00CD30C4"/>
    <w:rsid w:val="00CD324C"/>
    <w:rsid w:val="00CD5869"/>
    <w:rsid w:val="00CE193A"/>
    <w:rsid w:val="00CE4232"/>
    <w:rsid w:val="00CE569C"/>
    <w:rsid w:val="00CF2E63"/>
    <w:rsid w:val="00CF4367"/>
    <w:rsid w:val="00CF5317"/>
    <w:rsid w:val="00CF5C37"/>
    <w:rsid w:val="00D00738"/>
    <w:rsid w:val="00D022E0"/>
    <w:rsid w:val="00D02503"/>
    <w:rsid w:val="00D02DE4"/>
    <w:rsid w:val="00D04653"/>
    <w:rsid w:val="00D04803"/>
    <w:rsid w:val="00D04BC2"/>
    <w:rsid w:val="00D06104"/>
    <w:rsid w:val="00D07AF5"/>
    <w:rsid w:val="00D11547"/>
    <w:rsid w:val="00D13658"/>
    <w:rsid w:val="00D14A10"/>
    <w:rsid w:val="00D206B4"/>
    <w:rsid w:val="00D23223"/>
    <w:rsid w:val="00D232C8"/>
    <w:rsid w:val="00D2624C"/>
    <w:rsid w:val="00D305EC"/>
    <w:rsid w:val="00D309D9"/>
    <w:rsid w:val="00D30E4A"/>
    <w:rsid w:val="00D31287"/>
    <w:rsid w:val="00D34943"/>
    <w:rsid w:val="00D34B57"/>
    <w:rsid w:val="00D40F0C"/>
    <w:rsid w:val="00D459B3"/>
    <w:rsid w:val="00D4694C"/>
    <w:rsid w:val="00D47A72"/>
    <w:rsid w:val="00D5223C"/>
    <w:rsid w:val="00D52743"/>
    <w:rsid w:val="00D54FF1"/>
    <w:rsid w:val="00D55F4B"/>
    <w:rsid w:val="00D56FF9"/>
    <w:rsid w:val="00D63B21"/>
    <w:rsid w:val="00D653E4"/>
    <w:rsid w:val="00D71776"/>
    <w:rsid w:val="00D73BAC"/>
    <w:rsid w:val="00D74B68"/>
    <w:rsid w:val="00D76EC8"/>
    <w:rsid w:val="00D80EC0"/>
    <w:rsid w:val="00D82DED"/>
    <w:rsid w:val="00D844B8"/>
    <w:rsid w:val="00D9394F"/>
    <w:rsid w:val="00D93D86"/>
    <w:rsid w:val="00D944EB"/>
    <w:rsid w:val="00D94A03"/>
    <w:rsid w:val="00D94F36"/>
    <w:rsid w:val="00D95B82"/>
    <w:rsid w:val="00D95FA9"/>
    <w:rsid w:val="00D96AB9"/>
    <w:rsid w:val="00D9783D"/>
    <w:rsid w:val="00D97A4C"/>
    <w:rsid w:val="00DA0355"/>
    <w:rsid w:val="00DA0586"/>
    <w:rsid w:val="00DA0876"/>
    <w:rsid w:val="00DA1573"/>
    <w:rsid w:val="00DA2276"/>
    <w:rsid w:val="00DA6F2C"/>
    <w:rsid w:val="00DB337F"/>
    <w:rsid w:val="00DB62AA"/>
    <w:rsid w:val="00DB684E"/>
    <w:rsid w:val="00DC373B"/>
    <w:rsid w:val="00DC6A21"/>
    <w:rsid w:val="00DC73E2"/>
    <w:rsid w:val="00DC799D"/>
    <w:rsid w:val="00DD0099"/>
    <w:rsid w:val="00DD0F1B"/>
    <w:rsid w:val="00DD1758"/>
    <w:rsid w:val="00DD2313"/>
    <w:rsid w:val="00DD30BF"/>
    <w:rsid w:val="00DD4789"/>
    <w:rsid w:val="00DE05CD"/>
    <w:rsid w:val="00DE282A"/>
    <w:rsid w:val="00DE6560"/>
    <w:rsid w:val="00DE7EC6"/>
    <w:rsid w:val="00DF15A7"/>
    <w:rsid w:val="00DF1D55"/>
    <w:rsid w:val="00DF579F"/>
    <w:rsid w:val="00DF65F6"/>
    <w:rsid w:val="00E000F5"/>
    <w:rsid w:val="00E00682"/>
    <w:rsid w:val="00E01B40"/>
    <w:rsid w:val="00E064B1"/>
    <w:rsid w:val="00E072E7"/>
    <w:rsid w:val="00E110D5"/>
    <w:rsid w:val="00E143BD"/>
    <w:rsid w:val="00E149B2"/>
    <w:rsid w:val="00E175CF"/>
    <w:rsid w:val="00E2108F"/>
    <w:rsid w:val="00E22C1C"/>
    <w:rsid w:val="00E235C3"/>
    <w:rsid w:val="00E30C78"/>
    <w:rsid w:val="00E30E8D"/>
    <w:rsid w:val="00E315F2"/>
    <w:rsid w:val="00E34147"/>
    <w:rsid w:val="00E4708B"/>
    <w:rsid w:val="00E47B4C"/>
    <w:rsid w:val="00E558C8"/>
    <w:rsid w:val="00E56544"/>
    <w:rsid w:val="00E56AEF"/>
    <w:rsid w:val="00E60D27"/>
    <w:rsid w:val="00E6299B"/>
    <w:rsid w:val="00E62D4C"/>
    <w:rsid w:val="00E639E0"/>
    <w:rsid w:val="00E643E7"/>
    <w:rsid w:val="00E677EF"/>
    <w:rsid w:val="00E71A7E"/>
    <w:rsid w:val="00E75B2A"/>
    <w:rsid w:val="00E77A51"/>
    <w:rsid w:val="00E82B82"/>
    <w:rsid w:val="00E8400B"/>
    <w:rsid w:val="00E84D72"/>
    <w:rsid w:val="00E853AC"/>
    <w:rsid w:val="00E9151B"/>
    <w:rsid w:val="00E92A3D"/>
    <w:rsid w:val="00E97ACE"/>
    <w:rsid w:val="00EA17DA"/>
    <w:rsid w:val="00EA66FC"/>
    <w:rsid w:val="00EB2CC3"/>
    <w:rsid w:val="00EB4083"/>
    <w:rsid w:val="00EB6E39"/>
    <w:rsid w:val="00EB72D9"/>
    <w:rsid w:val="00EB7479"/>
    <w:rsid w:val="00EB7B93"/>
    <w:rsid w:val="00EC124E"/>
    <w:rsid w:val="00EC1FA9"/>
    <w:rsid w:val="00ED17D7"/>
    <w:rsid w:val="00ED3861"/>
    <w:rsid w:val="00ED474B"/>
    <w:rsid w:val="00ED4A83"/>
    <w:rsid w:val="00ED5AAA"/>
    <w:rsid w:val="00ED602B"/>
    <w:rsid w:val="00ED652B"/>
    <w:rsid w:val="00EE1697"/>
    <w:rsid w:val="00EE334C"/>
    <w:rsid w:val="00EE58DE"/>
    <w:rsid w:val="00EE6CE4"/>
    <w:rsid w:val="00EE7A46"/>
    <w:rsid w:val="00EF0426"/>
    <w:rsid w:val="00EF0F3F"/>
    <w:rsid w:val="00EF10E4"/>
    <w:rsid w:val="00EF4543"/>
    <w:rsid w:val="00F00324"/>
    <w:rsid w:val="00F02271"/>
    <w:rsid w:val="00F03A6F"/>
    <w:rsid w:val="00F03D67"/>
    <w:rsid w:val="00F05AC4"/>
    <w:rsid w:val="00F061C8"/>
    <w:rsid w:val="00F068A4"/>
    <w:rsid w:val="00F10209"/>
    <w:rsid w:val="00F10363"/>
    <w:rsid w:val="00F11711"/>
    <w:rsid w:val="00F1231E"/>
    <w:rsid w:val="00F208CF"/>
    <w:rsid w:val="00F21668"/>
    <w:rsid w:val="00F23A59"/>
    <w:rsid w:val="00F2591C"/>
    <w:rsid w:val="00F27DAD"/>
    <w:rsid w:val="00F31621"/>
    <w:rsid w:val="00F31FDF"/>
    <w:rsid w:val="00F3524D"/>
    <w:rsid w:val="00F366CF"/>
    <w:rsid w:val="00F37B27"/>
    <w:rsid w:val="00F4084A"/>
    <w:rsid w:val="00F4147A"/>
    <w:rsid w:val="00F41F22"/>
    <w:rsid w:val="00F43C5D"/>
    <w:rsid w:val="00F44874"/>
    <w:rsid w:val="00F531ED"/>
    <w:rsid w:val="00F56816"/>
    <w:rsid w:val="00F57915"/>
    <w:rsid w:val="00F62544"/>
    <w:rsid w:val="00F6456D"/>
    <w:rsid w:val="00F67691"/>
    <w:rsid w:val="00F723DA"/>
    <w:rsid w:val="00F73844"/>
    <w:rsid w:val="00F77198"/>
    <w:rsid w:val="00F772E8"/>
    <w:rsid w:val="00F840D6"/>
    <w:rsid w:val="00F85F75"/>
    <w:rsid w:val="00F8601C"/>
    <w:rsid w:val="00F86988"/>
    <w:rsid w:val="00F87918"/>
    <w:rsid w:val="00F90E76"/>
    <w:rsid w:val="00F9272E"/>
    <w:rsid w:val="00F92F8F"/>
    <w:rsid w:val="00F96501"/>
    <w:rsid w:val="00FA1C9E"/>
    <w:rsid w:val="00FA33D7"/>
    <w:rsid w:val="00FA3E44"/>
    <w:rsid w:val="00FA5F05"/>
    <w:rsid w:val="00FA748D"/>
    <w:rsid w:val="00FB157E"/>
    <w:rsid w:val="00FB2897"/>
    <w:rsid w:val="00FB432B"/>
    <w:rsid w:val="00FB704C"/>
    <w:rsid w:val="00FC1BE6"/>
    <w:rsid w:val="00FC345A"/>
    <w:rsid w:val="00FC3A57"/>
    <w:rsid w:val="00FC4F71"/>
    <w:rsid w:val="00FD2036"/>
    <w:rsid w:val="00FD2328"/>
    <w:rsid w:val="00FD2350"/>
    <w:rsid w:val="00FD48F9"/>
    <w:rsid w:val="00FD50E6"/>
    <w:rsid w:val="00FD5B8A"/>
    <w:rsid w:val="00FD73D6"/>
    <w:rsid w:val="00FE37FD"/>
    <w:rsid w:val="00FE7409"/>
    <w:rsid w:val="00FF00E4"/>
    <w:rsid w:val="00FF101D"/>
    <w:rsid w:val="00FF37A8"/>
    <w:rsid w:val="00FF49AE"/>
    <w:rsid w:val="00FF635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2D"/>
  </w:style>
  <w:style w:type="paragraph" w:styleId="1">
    <w:name w:val="heading 1"/>
    <w:basedOn w:val="a"/>
    <w:next w:val="a"/>
    <w:link w:val="10"/>
    <w:qFormat/>
    <w:rsid w:val="003D1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70112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7011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D1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3D1C7C"/>
  </w:style>
  <w:style w:type="table" w:styleId="a4">
    <w:name w:val="Table Grid"/>
    <w:basedOn w:val="a1"/>
    <w:uiPriority w:val="59"/>
    <w:rsid w:val="003D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7C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4"/>
    <w:uiPriority w:val="59"/>
    <w:rsid w:val="003D1C7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7B4C"/>
    <w:pPr>
      <w:ind w:left="720"/>
      <w:contextualSpacing/>
    </w:pPr>
  </w:style>
  <w:style w:type="paragraph" w:styleId="a8">
    <w:name w:val="Normal (Web)"/>
    <w:basedOn w:val="a"/>
    <w:semiHidden/>
    <w:unhideWhenUsed/>
    <w:rsid w:val="0037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3730E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semiHidden/>
    <w:rsid w:val="003730E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semiHidden/>
    <w:rsid w:val="003730E8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Normal">
    <w:name w:val="ConsNormal"/>
    <w:rsid w:val="003730E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semiHidden/>
    <w:rsid w:val="003730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Strong"/>
    <w:basedOn w:val="a0"/>
    <w:qFormat/>
    <w:rsid w:val="003730E8"/>
    <w:rPr>
      <w:b/>
      <w:bCs/>
    </w:rPr>
  </w:style>
  <w:style w:type="paragraph" w:styleId="ac">
    <w:name w:val="No Spacing"/>
    <w:uiPriority w:val="1"/>
    <w:qFormat/>
    <w:rsid w:val="002D1F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2D"/>
  </w:style>
  <w:style w:type="paragraph" w:styleId="1">
    <w:name w:val="heading 1"/>
    <w:basedOn w:val="a"/>
    <w:next w:val="a"/>
    <w:link w:val="10"/>
    <w:qFormat/>
    <w:rsid w:val="003D1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70112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7011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D1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3D1C7C"/>
  </w:style>
  <w:style w:type="table" w:styleId="a4">
    <w:name w:val="Table Grid"/>
    <w:basedOn w:val="a1"/>
    <w:uiPriority w:val="59"/>
    <w:rsid w:val="003D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7C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4"/>
    <w:uiPriority w:val="59"/>
    <w:rsid w:val="003D1C7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7B4C"/>
    <w:pPr>
      <w:ind w:left="720"/>
      <w:contextualSpacing/>
    </w:pPr>
  </w:style>
  <w:style w:type="paragraph" w:styleId="a8">
    <w:name w:val="Normal (Web)"/>
    <w:basedOn w:val="a"/>
    <w:semiHidden/>
    <w:unhideWhenUsed/>
    <w:rsid w:val="0037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3730E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semiHidden/>
    <w:rsid w:val="003730E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semiHidden/>
    <w:rsid w:val="003730E8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Normal">
    <w:name w:val="ConsNormal"/>
    <w:rsid w:val="003730E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semiHidden/>
    <w:rsid w:val="003730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Strong"/>
    <w:basedOn w:val="a0"/>
    <w:qFormat/>
    <w:rsid w:val="003730E8"/>
    <w:rPr>
      <w:b/>
      <w:bCs/>
    </w:rPr>
  </w:style>
  <w:style w:type="paragraph" w:styleId="ac">
    <w:name w:val="No Spacing"/>
    <w:uiPriority w:val="1"/>
    <w:qFormat/>
    <w:rsid w:val="002D1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AppData\Local\Microsoft\Windows\AppData\AppData\GRITSA~1\AppData\Local\Temp\103787-141303443-14130386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AppData\Local\Microsoft\Windows\AppData\AppData\GRITSA~1\AppData\Local\Temp\103787-141303443-14130386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10616</Words>
  <Characters>60512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пк1</cp:lastModifiedBy>
  <cp:revision>52</cp:revision>
  <cp:lastPrinted>2019-11-20T14:00:00Z</cp:lastPrinted>
  <dcterms:created xsi:type="dcterms:W3CDTF">2018-02-08T11:42:00Z</dcterms:created>
  <dcterms:modified xsi:type="dcterms:W3CDTF">2020-10-27T12:44:00Z</dcterms:modified>
</cp:coreProperties>
</file>