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20" w:type="dxa"/>
        <w:tblLook w:val="04A0" w:firstRow="1" w:lastRow="0" w:firstColumn="1" w:lastColumn="0" w:noHBand="0" w:noVBand="1"/>
      </w:tblPr>
      <w:tblGrid>
        <w:gridCol w:w="5510"/>
      </w:tblGrid>
      <w:tr w:rsidR="0070112D" w:rsidTr="008028E1">
        <w:trPr>
          <w:trHeight w:val="923"/>
          <w:tblCellSpacing w:w="20" w:type="dxa"/>
          <w:jc w:val="right"/>
        </w:trPr>
        <w:tc>
          <w:tcPr>
            <w:tcW w:w="5430" w:type="dxa"/>
            <w:hideMark/>
          </w:tcPr>
          <w:p w:rsidR="0070112D" w:rsidRDefault="005409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70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70112D" w:rsidRDefault="0070112D" w:rsidP="008028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54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D5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 10</w:t>
            </w:r>
            <w:r w:rsidR="006D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</w:t>
            </w:r>
            <w:r w:rsidR="0080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P52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оплате труда работников 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учреждения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«Центр социального обслуживания населения 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Пролетарского района г. Ростова-на-Дону»</w:t>
      </w:r>
    </w:p>
    <w:p w:rsidR="0070112D" w:rsidRDefault="0070112D" w:rsidP="00802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 и задачи положения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1.Настоящее положение разработано в соответствии с Трудовым кодексом Российской Федерации, статьями 86 и 135 Бюджетного кодекса Российской Федерации, решением Ростовской-на-Дону городской Думы от 31.10.2008г.     № 461 «О системе оплаты труда работников муниципальных бюджетных учреждений» (ред. от 20.07.2010), Постановлением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 защиты населения города Ростова-на-Дону, по виду экономической деятельности «Предоставление социальных услуг без обеспечения проживания»</w:t>
      </w:r>
      <w:r w:rsidR="00802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(ред. о</w:t>
      </w:r>
      <w:r w:rsidR="00A0252C">
        <w:rPr>
          <w:rFonts w:ascii="Times New Roman" w:eastAsia="Times New Roman" w:hAnsi="Times New Roman" w:cs="Times New Roman"/>
          <w:sz w:val="28"/>
          <w:szCs w:val="20"/>
          <w:lang w:eastAsia="ru-RU"/>
        </w:rPr>
        <w:t>т 19.06.2018)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Постановлением № 425 от 22.05.2017г. «О внесении изменений в постановление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Постановление</w:t>
      </w:r>
      <w:r w:rsidR="00A0252C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города Ростова-на-Дону № 1360 от 25.12.2017г. «Об увеличении (индексации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города Ростова-на-Дону» по виду экономической деятельности «Предоставление социальных услуг без обеспечения проживания»</w:t>
      </w:r>
      <w:r w:rsidR="00A0252C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Постановлением Администрации города Ростова-на-Дону № 251 от 05.04.2019г. «О внесении изменений в постановление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</w:t>
      </w:r>
      <w:proofErr w:type="gramEnd"/>
      <w:r w:rsidR="00A025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Ростова-на-Дону, по виду экономической деятельности «Предоставление социальных услуг без обеспечения проживания» (ред. От 19.06.2018).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2.Положение регулирует отношения, связанные с оплатой труда работников.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3.Настояще</w:t>
      </w:r>
      <w:r w:rsidR="007F3E88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положение вступает в силу с 10</w:t>
      </w:r>
      <w:bookmarkStart w:id="1" w:name="_GoBack"/>
      <w:bookmarkEnd w:id="1"/>
      <w:r w:rsidR="00A0252C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70112D" w:rsidP="00E4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  Положение об условиях оплаты труда работников муниципального бюджетного учреждения, подведомственного Департаменту социальной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защиты населения города Ростова-на-Дону, по виду экономической деятельности «Предоставление социальных услуг без обеспечения проживания» (далее – Положение) определяет:</w:t>
      </w:r>
    </w:p>
    <w:p w:rsidR="0070112D" w:rsidRDefault="0070112D" w:rsidP="00E4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должностных окладов, ставок заработной платы работников муниципального бюджетного учреждения, подведомственного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(далее – муниципальное учреждение);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компенсационного характера;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стимулирующего характера;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условия оплаты труда руководителя муниципального учреждения,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заместителей и главного бухгалтера, включая порядок определения размеров должностных окладов, размеры и условия осуществления выплат компенсационного и стимулирующего характера;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вопросы оплаты труда.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 (кроме медицинских работников), не имеющие соответствующего профессионального образования, установленного критериями отнесения должностей к профессиональным квалификаци</w:t>
      </w:r>
      <w:r w:rsidR="000F2F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онным группам (далее – ПКГ), но обладающие достаточным практическим опытом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  <w:proofErr w:type="gramEnd"/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 Размеры должностных окладов,</w:t>
      </w:r>
    </w:p>
    <w:p w:rsidR="0070112D" w:rsidRDefault="0070112D" w:rsidP="00E4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ставок заработной платы работников муниципального учреждения</w:t>
      </w:r>
    </w:p>
    <w:p w:rsidR="00E47B4C" w:rsidRPr="00E47B4C" w:rsidRDefault="00E47B4C" w:rsidP="00E4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  Должностные оклады работников, занятых в сфере предоставления социальных услуг муниципального учреждения, устанавливаются на основе ПКГ должностей, утвержденных Приказом Министерства здравоохранения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социального развития Российской Федерации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России) от 31.03.2008 № 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 Размеры должностных окладов без учета повышающего коэффицие</w:t>
      </w:r>
      <w:r w:rsidR="00E47B4C">
        <w:rPr>
          <w:rFonts w:ascii="Times New Roman" w:eastAsia="Times New Roman" w:hAnsi="Times New Roman" w:cs="Times New Roman"/>
          <w:sz w:val="28"/>
          <w:szCs w:val="24"/>
          <w:lang w:eastAsia="ru-RU"/>
        </w:rPr>
        <w:t>нта по ПКГ приведены в таблице.</w:t>
      </w: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2881"/>
        <w:gridCol w:w="2835"/>
      </w:tblGrid>
      <w:tr w:rsidR="0070112D" w:rsidTr="0070112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092ED6" w:rsidP="00092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</w:t>
            </w:r>
            <w:r w:rsid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оклада </w:t>
            </w:r>
            <w:r w:rsid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70112D" w:rsidTr="0070112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специалистов второго уровня, осуществляющих предоставление социальных услуг»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0F2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70112D" w:rsidTr="0070112D">
        <w:trPr>
          <w:trHeight w:val="1656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ПКГ «Должности специалистов третьего уровня в учреждениях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осуществляющих предоставление социальных услуг»: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лечебной физкультуре, специалист по социальной работе</w:t>
            </w:r>
          </w:p>
        </w:tc>
      </w:tr>
      <w:tr w:rsidR="0070112D" w:rsidTr="0070112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учреждениях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осуществляющих предоставление социальных услуг»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(социальной службой)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  Должностные оклады медицинских работников, занятых в сфере социального обслуживания населения, устанавливаются на основе ПКГ должностей,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06.08.2007 № 526 «Об утверждении профессиональных квалификационных групп должностей медицинских и фармацевтических работников». Размеры должностных окладов без учета повышающего коэффициента по ПКГ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2952"/>
      </w:tblGrid>
      <w:tr w:rsidR="0070112D" w:rsidTr="007011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092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1259CE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pgSz w:w="11906" w:h="16838"/>
          <w:pgMar w:top="993" w:right="566" w:bottom="1134" w:left="1701" w:header="709" w:footer="709" w:gutter="0"/>
          <w:cols w:space="720"/>
        </w:sect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2952"/>
      </w:tblGrid>
      <w:tr w:rsidR="0070112D" w:rsidTr="0070112D">
        <w:trPr>
          <w:trHeight w:val="289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011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«Средний медицинский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фармацевтический персонал»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2D" w:rsidTr="007011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физкультуре, инструктор по трудовой терапии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  Должностные оклады работников, занимающих общеотраслевые должности руководителей структурных подразделений, специалистов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служащих, устанавливаются на основе ПКГ должностей,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29.05.2008 № 247н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профессиональных квалификационных групп общеотраслевых должностей руководителей, специалистов и служащих». Размеры должностных окладов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1259CE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кассир, секретарь-машинистка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</w:t>
            </w:r>
          </w:p>
          <w:p w:rsidR="001259CE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CE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ПКГ «Общеотраслевые должности служащих второго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кадрам, техник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 заведующий хозяйством.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«старший».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70112D" w:rsidTr="001259CE">
        <w:trPr>
          <w:trHeight w:val="9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инженер, специалист по охране труда, инженер-программист (программист), 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кадрам, экономист, юрисконсульт</w:t>
            </w:r>
            <w:proofErr w:type="gramEnd"/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  Ставки заработной платы работников, занимающих общеотраслевые профессии рабочих, устанавливаются на основе ПКГ,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29.05.2008 № 248н «Об утверждении профессиональных квалификационных групп общеотраслевых профессий рабочих», приведены в таблице. Размеры ставок заработной платы</w:t>
      </w:r>
      <w:r w:rsidR="00125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приведены в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70112D" w:rsidTr="0070112D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разряд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разряд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2D" w:rsidRDefault="00B34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4268</w:t>
            </w:r>
          </w:p>
          <w:p w:rsidR="0070112D" w:rsidRDefault="00B34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</w:t>
            </w:r>
          </w:p>
          <w:p w:rsidR="0070112D" w:rsidRDefault="00B34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которым предусмотрено присвоение 1, 2, и 3 квалификационных разрядов в соответствии с Единым тарифно-квалификационным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справочником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профессий рабочих; кастелянша,  уборщик служебных помещений, сторож (вахтер) 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квалификационный уровень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один квалификационный разряд выше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производным наименованием «старший» (старший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смене)</w:t>
            </w:r>
          </w:p>
        </w:tc>
      </w:tr>
      <w:tr w:rsidR="0070112D" w:rsidTr="00701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0112D" w:rsidTr="007011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разряд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12D" w:rsidRDefault="00B34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</w:t>
            </w:r>
          </w:p>
          <w:p w:rsidR="0070112D" w:rsidRDefault="00B34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профессий рабочих; водитель автомобиля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P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 Должностные оклады работников культуры, занятых в сфере социального обслуживания населения, устанавливаются на основе ПКГ должностей, утвержденных Приказом </w:t>
      </w:r>
      <w:proofErr w:type="spellStart"/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31.08.2007 № 570 «Об утверждении профессиональных квалификационных групп должностей работников культуры, искусства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кинематографии».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азмеры должностных окладов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11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</w:t>
      </w:r>
      <w:r w:rsidRP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таблице.</w:t>
      </w:r>
    </w:p>
    <w:p w:rsidR="0070112D" w:rsidRPr="0070112D" w:rsidRDefault="0070112D" w:rsidP="00701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52"/>
      </w:tblGrid>
      <w:tr w:rsidR="0070112D" w:rsidRPr="0070112D" w:rsidTr="003D1C7C">
        <w:tc>
          <w:tcPr>
            <w:tcW w:w="3828" w:type="dxa"/>
            <w:shd w:val="clear" w:color="auto" w:fill="auto"/>
            <w:vAlign w:val="center"/>
          </w:tcPr>
          <w:p w:rsidR="0070112D" w:rsidRPr="0070112D" w:rsidRDefault="0070112D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70112D" w:rsidRDefault="001259CE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1259CE" w:rsidRPr="0070112D" w:rsidRDefault="001259CE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70112D" w:rsidRPr="0070112D" w:rsidRDefault="0070112D" w:rsidP="0070112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0112D" w:rsidRPr="0070112D" w:rsidRDefault="0070112D" w:rsidP="0070112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70112D" w:rsidRPr="0070112D" w:rsidTr="003D1C7C">
        <w:tc>
          <w:tcPr>
            <w:tcW w:w="3828" w:type="dxa"/>
            <w:hideMark/>
          </w:tcPr>
          <w:p w:rsidR="0070112D" w:rsidRPr="0070112D" w:rsidRDefault="0070112D" w:rsidP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работников культуры, искусства </w:t>
            </w:r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кинематографии среднего звена»</w:t>
            </w:r>
          </w:p>
        </w:tc>
        <w:tc>
          <w:tcPr>
            <w:tcW w:w="2976" w:type="dxa"/>
          </w:tcPr>
          <w:p w:rsidR="0070112D" w:rsidRPr="0070112D" w:rsidRDefault="0070112D" w:rsidP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</w:t>
            </w:r>
          </w:p>
        </w:tc>
        <w:tc>
          <w:tcPr>
            <w:tcW w:w="2952" w:type="dxa"/>
          </w:tcPr>
          <w:p w:rsidR="0070112D" w:rsidRPr="0070112D" w:rsidRDefault="0070112D" w:rsidP="0070112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7E9A" w:rsidRDefault="0070112D" w:rsidP="000E7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  Должностные оклады работников, занимающих должности руководителей структурных подразделений, специалистов и служащих, не вошедших в ПКГ, утвержденных Приказами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</w:t>
      </w:r>
      <w:r w:rsidR="000E7E9A">
        <w:rPr>
          <w:rFonts w:ascii="Times New Roman" w:eastAsia="Times New Roman" w:hAnsi="Times New Roman" w:cs="Times New Roman"/>
          <w:sz w:val="28"/>
          <w:szCs w:val="24"/>
          <w:lang w:eastAsia="ru-RU"/>
        </w:rPr>
        <w:t>дравсоцразвития</w:t>
      </w:r>
      <w:proofErr w:type="spellEnd"/>
      <w:r w:rsidR="000E7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России. Размеры</w:t>
      </w:r>
      <w:r w:rsidR="00802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должностных окладов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12D" w:rsidTr="0070112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1259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</w:tr>
      <w:tr w:rsidR="0070112D" w:rsidTr="0070112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AE6F2D" w:rsidP="00AE6F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  <w:r w:rsidR="0070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7E9A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2.7.  </w:t>
      </w:r>
      <w:r w:rsidR="000E7E9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Конкретные размеры минимальных должностных окладов, ставок заработной платы устанавливаются локальными актами муниципальных учреждений с соблюдением дифференциации, но не ниже минимальных, установленных настоящим положением, в пределах фонда оплаты труда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ставок заработной платы, исходя из более полного учета сложности труда работников, оказывающих услуги (выполняющих работы) пожилым гражданам, инвалидам, детям-инвалидам, семьям с детьми, должностные оклады, ставки заработной платы увеличиваются на коэффициент в соответствии с приложением № 2 к Положению об оплате труда работников МБУ «ЦСОН Пролетарского района г. Ростова-на-Дону» и образуют новый должностной оклад, ставку заработной платы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2.8.  Размеры должностных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окладов заместителей руководителей структурных подразделений муниципального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устанавливаются на 10 процентов ниже размеров должностных окладов руководителя.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Условия установления выплат компенсационного характера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  В муниципальном учреждении устанавливаются следующие виды выплат компенсационного характера: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выплаты за работу в условиях, отклоняющихся от нормальных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специальной оценки условий труда от 05.04.2017г. проводимой ООО «ПРОММАШ ТЕСТ» выплата за работу с вредными и (или) опасными условиями труда в размере 4 процента должностного оклада (ставки заработной платы) устанавливается перечню должностей работников учреждения, согласно Приложению № 3 к Положению об оплате труда работников МБУ «ЦСОН Пролетарского района г. Ростова-на-Дону».</w:t>
      </w:r>
      <w:proofErr w:type="gramEnd"/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 Условия установления выплат стимулирующего характера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4.1.  В учреждении устанавливаются следующие виды выплат стимулирующего характера: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интенсивность и высокие результаты работы;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 качество выполняемых работ;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выслугу лет;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премиальные выплаты по итогам работы;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классность водителям автомобилей.</w:t>
      </w:r>
    </w:p>
    <w:p w:rsidR="0070112D" w:rsidRDefault="0070112D" w:rsidP="00205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4.2.  Выплаты за интенсивность и высокие результаты работы, премиальные выплаты по итогам работы, за качество выполняемых работ для всех категорий работников муниципальн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учреждения устанавливаются на основе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показателей и критериев эффективности работы (Приложение № 4 к Положению</w:t>
      </w:r>
      <w:r w:rsidR="00EF0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оплате труда работников МБУ «ЦСОН Пролетарского района г. Ростова-на-Дону»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2056FA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  Выплата за интенсивность и высокие результаты работы устанавливается врачам, социальным работникам, среднему и младшему медицинскому персоналу (персоналу, обеспечивающему условия для предоставления медицинских услуг). </w:t>
      </w:r>
    </w:p>
    <w:p w:rsidR="000E7E9A" w:rsidRDefault="000E7E9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устанавливается ежемесячно в пределах средств областного бюджета, предусмотренных муниципальному учреждению на введение данной выплаты.</w:t>
      </w:r>
    </w:p>
    <w:p w:rsidR="0070112D" w:rsidRDefault="00B655D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Конкретные размеры </w:t>
      </w:r>
      <w:r w:rsid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выплаты утверждаются приказом руководителя муниципального учреждения, в соответствии с критериями оценки результативности и качества р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аботы работников (Приложение № 4 п.2</w:t>
      </w:r>
      <w:r w:rsid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Положению), утвержденными правовыми актами муниципального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</w:t>
      </w:r>
      <w:r w:rsid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A11B2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  Выплата за качество выполняемых работ устанавливается работникам муниципального учреждения в размере до 200 процентов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должностного оклада</w:t>
      </w:r>
      <w:r w:rsidR="00B655DA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установленного локальны</w:t>
      </w:r>
      <w:r w:rsidR="00BA11B2">
        <w:rPr>
          <w:rFonts w:ascii="Times New Roman" w:eastAsia="Times New Roman" w:hAnsi="Times New Roman" w:cs="Times New Roman"/>
          <w:sz w:val="28"/>
          <w:szCs w:val="24"/>
          <w:lang w:eastAsia="ru-RU"/>
        </w:rPr>
        <w:t>м правовым актом муниципального учреждения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учета повышающего коэффициента, ставки заработной платы в пределах фонда оплаты труда.</w:t>
      </w:r>
    </w:p>
    <w:p w:rsidR="0070112D" w:rsidRDefault="00BA11B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Выплата за качество выполняемых работ устанавливается на определенный период времени в течение соответствующего финансового года.</w:t>
      </w:r>
      <w:r w:rsid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4.4.1. Конкретные размеры и порядок установления выплаты утверждаются приказом руководителя муниципального учреждения в пределах средств областного бюджета, предусмотренных муниципальному учреждению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введение данной выплаты, в соответствии с критериями оценки качества р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аботы работников (Приложение № 4 п.1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Положению), утвержденными правовыми актами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4.4.2.  Решение об установлении выплаты за качество выполняемых работ и ее размерах принимается: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муниципального учреждения – руководителем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муниципального учреждения – Департаментом социальной защиты населения города Ростова-на-Дону.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руководителя,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качество выполняемых работ, установленного руководителю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4.5.  Выплата к должностному окладу, ставке заработной платы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выслугу лет устанавливается работникам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зависимости от общего количества лет, проработанных в государственных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муниципальных учреждениях</w:t>
      </w:r>
      <w:r w:rsidR="00BA11B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государственных органах</w:t>
      </w:r>
      <w:r w:rsidR="00802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органах местного самоуправле</w:t>
      </w:r>
      <w:r w:rsidR="00BA11B2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056FA" w:rsidRDefault="002056F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4.5.1.  Размеры выплаты за выслугу лет: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 года до 5 лет – 10 процентов;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до 10 лет – 15 процентов;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 до 15 лет –20 процентов;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15 лет – 30 процентов.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размера выплаты за выслугу лет производится со дня достижения отработанного периода, дающего право на увеличение размера,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документы, подтверждающие отработанный период, находятся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муниципальном учреждении, или со дня представления работником необходимого документа, подтверждающего отработанный период.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4.6.  Работникам муниципального учреждения могут выплачиваться премии по итогам работы. Премии устанавливаются в целях поощрения работников за выполненную работу и производятся по результатам оценки (критериев) эффективности их деятельности с учетом выполнения установленных показателей премирования</w:t>
      </w:r>
      <w:r w:rsidR="00205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№ 4 п.3 к Положению)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премировании учитывается как индивидуальный, так и коллективный результат труда.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Премирование работников осуществляется на основании приказа руководителя муниципального учреждения в соответствии с положением о премировании работников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4.6.1.  Премирование руководителя муниципального учреждения производится в соответствии с положением о премировании, утверж</w:t>
      </w:r>
      <w:r w:rsidR="00802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денным Департаментом социальной защиты населения города Ростова-на-Дону, с учетом целевых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показателей эффективности деятельности муниципального учреждения, устанавливаемых Департаментом социальной защиты населения города Ростова-на-Дону.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4.6.2.  При определении показателей и условий премирования учитывается: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информационной открытости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комплексной безопасности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удовлетворенность получателей социальных услуг;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исполнительской дисциплины финансово-экономической деятельности муниципального учреждения;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инициатива, творчество и применение в работе современных форм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методов организации труда;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качественная подготовка и проведение мероприятий, связанных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уставной деятельностью муниципального учреждения;</w:t>
      </w:r>
    </w:p>
    <w:p w:rsidR="008028E1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выполнении особо важных работ и мероприятий.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4.6.3.  Конкретный размер премии может определяться как в процентах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должностному окладу, ставке заработной платы работника, так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абсолютном размере.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4.7.  Средства, поступающие от приносящей доход деятельности, направляются на премирование работников на основании правового акта муниципального учреждения с учетом мнения представительного органа работников.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премирования за счет средств, поступающих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приносящей доход деятельности, устанавливается правовым актом муниципального учреждения с учетом мнения представительного органа работников.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4.8.  Выплату за классность водителям автомобилей устанавливают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водителям автомобилей всех типов, имеющим 1-й класс – в размере 25 процентов от ставки заработной платы, 2-й класс – в размере 10 процентов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ставки заработной платы за фактически отработанное время в качестве водителя.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 Условия оплаты труда руководителя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</w:t>
      </w:r>
      <w:r w:rsidR="00974A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 учреждения, его заместителя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главного бухгалтера,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включая порядок определения размеров должностных окладов, размеры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и условия осуществления выплат компенсационного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и стимулирующего характера</w:t>
      </w:r>
    </w:p>
    <w:p w:rsidR="007F2B3A" w:rsidRDefault="007F2B3A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5.1.  Заработная плата руководителя муниципально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учреждения, 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главного бухгалтера состоит из должностного оклада, выплат компенсационного и стимулирующего характера.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  Размер </w:t>
      </w:r>
      <w:r w:rsidR="00125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минимального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должностного оклада руководителя муниципального учреждения устанавливается в зависимости от группы по оплате труда руководителей согласно таблице</w:t>
      </w:r>
    </w:p>
    <w:p w:rsidR="0070112D" w:rsidRDefault="0070112D" w:rsidP="007011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78"/>
        <w:gridCol w:w="3119"/>
      </w:tblGrid>
      <w:tr w:rsidR="0070112D" w:rsidTr="001259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 руководителей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12D" w:rsidRDefault="00125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</w:tr>
    </w:tbl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112D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734"/>
        <w:gridCol w:w="3152"/>
      </w:tblGrid>
      <w:tr w:rsidR="0070112D" w:rsidTr="008028E1">
        <w:trPr>
          <w:trHeight w:val="28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12D" w:rsidTr="008028E1">
        <w:trPr>
          <w:trHeight w:val="11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бюджетное учреждение «Центр социального обслуживания населения Пролетарского</w:t>
            </w:r>
            <w:r w:rsidR="00974A3C">
              <w:rPr>
                <w:sz w:val="23"/>
                <w:szCs w:val="23"/>
              </w:rPr>
              <w:t xml:space="preserve"> района города Ростова-на-Дону».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18328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5.3.  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дифференциации должностных окладов, исходя из более полного учета сложности труда, руководителю муниципального учреждения, оказывающему услуги (выполняющему работы) пожилым гражданам, инвалидам, детям-инвалидам, семьям с детьми, </w:t>
      </w:r>
      <w:r w:rsidR="00FB28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минимальные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должностные оклады</w:t>
      </w:r>
      <w:r w:rsidR="00FB289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установленные локальными правовыми актами муниципального учреждения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увеличиваются на коэффициент в соответствии с приложением № 2 к Положению об оплате труда работников МБУ «ЦСОН Пролетарского района   г. Ростова-на-Дону» и образуют новый должностной оклад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5.4.  Размеры 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 окладов заместителя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главного бухгалтера устанавливаются на 10 процентов ниже должностного оклада руководителя муниципального учреждения.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5.5.  С учетом условий труда руководителю муниципальн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учреждения, его заместителю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главному бухгалтеру устанавливаются выплаты компенсационного характера, предусмотренные </w:t>
      </w:r>
      <w:hyperlink r:id="rId6" w:anchor="Par663" w:history="1"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="007F2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7B4C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5.6.  Руководителю муниципального учреждения, его за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главному бухгалтеру устанавливаются выплаты стимулирующего характера, предусмотренные </w:t>
      </w:r>
      <w:hyperlink r:id="rId7" w:anchor="Par1419" w:history="1"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разделом </w:t>
        </w:r>
      </w:hyperlink>
      <w:r w:rsidR="007F2B3A">
        <w:rPr>
          <w:rFonts w:ascii="Times New Roman" w:eastAsia="Times New Roman" w:hAnsi="Times New Roman" w:cs="Times New Roman"/>
          <w:sz w:val="28"/>
          <w:szCs w:val="24"/>
          <w:lang w:eastAsia="ru-RU"/>
        </w:rPr>
        <w:t>4 положения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  Руководителю муницип</w:t>
      </w:r>
      <w:r w:rsidR="00974A3C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учреждения, заместителю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руководителя, главному бухгалтеру муниципального учреждения устанавливается предельный уровень соотношения среднемесячной заработной платы, формируемой за счет всех источников финансового обеспечения и рассчитываемой за календарный год, среднемесячной заработной платы работников списочного состава (без учета заработной </w:t>
      </w:r>
      <w:r w:rsidR="00B318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платы руководителя, заместителя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руководителя, главного бухгалтера) (дале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предельное соотношение) в размере от 4 до 6 за финансовый год. Размеры предельного уровня соотношения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4060"/>
      </w:tblGrid>
      <w:tr w:rsidR="0070112D" w:rsidTr="0070112D">
        <w:trPr>
          <w:tblHeader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(работников списочного состава) (человек)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предельного соотношения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4,0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по 100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4,5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по 200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5,0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по 350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5,5</w:t>
            </w:r>
          </w:p>
        </w:tc>
      </w:tr>
      <w:tr w:rsidR="0070112D" w:rsidTr="0070112D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351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расчета среднего заработка не учитываются выплаты социального характера и иные выплаты, не относящиеся к оплате труда. </w:t>
      </w:r>
    </w:p>
    <w:p w:rsidR="0070112D" w:rsidRDefault="0070112D" w:rsidP="0070112D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среднемесячной заработной </w:t>
      </w:r>
      <w:r w:rsidR="00B3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руководителя,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руководителя, главного бухгалтера  учреждения осуществляется отдельно по должностям руководителя, главного бухгалтера и по каждой должности заместителя руководителя.</w:t>
      </w:r>
    </w:p>
    <w:p w:rsidR="0070112D" w:rsidRDefault="0070112D" w:rsidP="0070112D">
      <w:pPr>
        <w:pStyle w:val="Defaul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</w:t>
      </w:r>
      <w:r w:rsidR="00B31827">
        <w:rPr>
          <w:sz w:val="28"/>
          <w:szCs w:val="28"/>
        </w:rPr>
        <w:t>ой заработной платы заместителя</w:t>
      </w:r>
      <w:r>
        <w:rPr>
          <w:sz w:val="28"/>
          <w:szCs w:val="28"/>
        </w:rPr>
        <w:t xml:space="preserve"> руководителя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списочного состава определяется путем снижения предельного соотношения, установленного руководителю на 0,5.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Ответственность за соблюдение размеров предельного соотношения несет руководитель учреждения, главный бухгалтер.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 Другие вопросы оплаты труда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6.1.  Объемные показатели и порядок отнесения к группе по оплате труда руководителя муниципального учреждения (с формой обслуживания на дому).</w:t>
      </w: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6.1.1.  Объемные показатели и порядок отнесения к группе по оплате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руководителя центра социального обслуживания 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приведены в таблице.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954"/>
      </w:tblGrid>
      <w:tr w:rsidR="0070112D" w:rsidTr="0070112D">
        <w:trPr>
          <w:tblHeader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руководителей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обслуживаемых граждан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2000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1001-2000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501-1000</w:t>
            </w:r>
          </w:p>
        </w:tc>
      </w:tr>
      <w:tr w:rsidR="0070112D" w:rsidTr="0070112D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500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t xml:space="preserve">6.2.   </w:t>
      </w:r>
      <w:r>
        <w:rPr>
          <w:sz w:val="28"/>
          <w:szCs w:val="28"/>
        </w:rPr>
        <w:t xml:space="preserve">Работнику производится доплата до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случаях, когда заработная плата работника окажется ниже минимального размера оплаты труда. </w:t>
      </w: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Доплата начисляется работнику по основному месту работы и работе, осуществляемой по совместительству, и выплачивается вместе с заработной платой за истекший календарный месяц. </w:t>
      </w:r>
    </w:p>
    <w:p w:rsidR="0070112D" w:rsidRDefault="0070112D" w:rsidP="00701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Средства для установления доплат предусматриваются при планировании фонда оплаты труда на очередной финансовый год.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6.3.Предельная доля оплаты труда работников административно- управленческого персонала в фонде оплаты труда не может быть более 40 процентов.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                                                                      Г.П. Геращенко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8E1" w:rsidRDefault="008028E1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8E1" w:rsidRDefault="008028E1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8E1" w:rsidRDefault="008028E1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B4C" w:rsidRDefault="00E47B4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2897" w:rsidRDefault="00FB2897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711"/>
        <w:gridCol w:w="4998"/>
      </w:tblGrid>
      <w:tr w:rsidR="0070112D" w:rsidTr="0070112D">
        <w:tc>
          <w:tcPr>
            <w:tcW w:w="2426" w:type="pct"/>
          </w:tcPr>
          <w:p w:rsidR="0070112D" w:rsidRDefault="0070112D" w:rsidP="00FB2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2" w:name="P119"/>
            <w:bookmarkEnd w:id="2"/>
          </w:p>
        </w:tc>
        <w:tc>
          <w:tcPr>
            <w:tcW w:w="2574" w:type="pct"/>
            <w:hideMark/>
          </w:tcPr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оплате труда                         работников МБУ «ЦСОН  Пролетарского района </w:t>
            </w:r>
          </w:p>
          <w:p w:rsidR="0070112D" w:rsidRDefault="007011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Ростова-на-Дону»</w:t>
            </w:r>
          </w:p>
        </w:tc>
      </w:tr>
    </w:tbl>
    <w:p w:rsidR="0070112D" w:rsidRDefault="0070112D" w:rsidP="00701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112D" w:rsidRDefault="0070112D" w:rsidP="00701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684"/>
      <w:bookmarkEnd w:id="3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должностей административно-управленческого персонала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 К административно-управленческому персоналу муниципального учреждения относятся: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муниципального учреждения (директор, начальник);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муниципального учреждения (директора, начальника);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отделением;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охране труда;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социальной работе;</w:t>
      </w:r>
    </w:p>
    <w:p w:rsidR="0070112D" w:rsidRDefault="00ED5AAA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закупкам (контрактный управляющий)</w:t>
      </w:r>
      <w:r w:rsidR="0070112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D1C7C" w:rsidRDefault="003D1C7C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 по трудовой терапии;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экономист;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техник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категории.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FA" w:rsidRDefault="002056FA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8B" w:rsidRDefault="00A5028B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8B" w:rsidRDefault="00A5028B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Приложение № 2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Положению об оплате труда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работников МБУ «ЦСОН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района г. Ростова-на-Дону»                             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Коэффициенты к </w:t>
      </w:r>
      <w:r w:rsidR="00006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минимальным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должностным окладам, </w:t>
      </w: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ставкам заработной платы</w:t>
      </w:r>
      <w:r w:rsidR="00006276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установленным правовыми актами          муниципального учреждения</w:t>
      </w:r>
    </w:p>
    <w:p w:rsidR="0070112D" w:rsidRDefault="0070112D" w:rsidP="007011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4113"/>
        <w:gridCol w:w="1135"/>
      </w:tblGrid>
      <w:tr w:rsidR="0070112D" w:rsidTr="0070112D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учреждений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работников, которым устанавливается 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циента</w:t>
            </w:r>
            <w:proofErr w:type="spellEnd"/>
            <w:proofErr w:type="gramEnd"/>
          </w:p>
        </w:tc>
      </w:tr>
      <w:tr w:rsidR="0070112D" w:rsidTr="0070112D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12D" w:rsidTr="0070112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D" w:rsidRDefault="0070112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учреждение «Центр социального обслуживания населения Пролетарского района города Ростова-на-Дону»; </w:t>
            </w:r>
          </w:p>
          <w:p w:rsidR="0070112D" w:rsidRDefault="00701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2D" w:rsidRDefault="0070112D" w:rsidP="00A5028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заведующий отделением, инструктор по трудовой терапии, </w:t>
            </w:r>
            <w:proofErr w:type="spellStart"/>
            <w:r>
              <w:rPr>
                <w:sz w:val="23"/>
                <w:szCs w:val="23"/>
              </w:rPr>
              <w:t>культорганизатор</w:t>
            </w:r>
            <w:proofErr w:type="spellEnd"/>
            <w:r>
              <w:rPr>
                <w:sz w:val="23"/>
                <w:szCs w:val="23"/>
              </w:rPr>
              <w:t xml:space="preserve">, социальный работник, специалист по социальной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2D" w:rsidRDefault="00701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2D" w:rsidRDefault="0070112D" w:rsidP="007011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 w:rsidP="007011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5762" w:rsidSect="00006276">
          <w:type w:val="continuous"/>
          <w:pgSz w:w="11906" w:h="16838"/>
          <w:pgMar w:top="1134" w:right="424" w:bottom="1134" w:left="1701" w:header="709" w:footer="709" w:gutter="0"/>
          <w:cols w:space="720"/>
        </w:sect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Приложение № 3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Положению об оплате труда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работников МБУ «ЦСОН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12D" w:rsidRDefault="0070112D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района г. Ростова-на-Дону»   </w:t>
      </w:r>
    </w:p>
    <w:p w:rsidR="003D1C7C" w:rsidRDefault="003D1C7C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8B" w:rsidRDefault="00A5028B" w:rsidP="00A50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должностей,</w:t>
      </w: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которым установлена выплата за работу с вредными и (или) опасными условиями труда</w:t>
      </w: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1.Директор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2.Заместитель директора 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3.Главный бухгалтер</w:t>
      </w:r>
    </w:p>
    <w:p w:rsidR="007B49B1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4.Заведующий отделением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.Бухгалтер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.Специалист по кадрам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.Специалист по социальной работе 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.Инструктор по трудовой терапии</w:t>
      </w:r>
    </w:p>
    <w:p w:rsidR="00A5028B" w:rsidRDefault="007B49B1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A5028B">
        <w:rPr>
          <w:rFonts w:ascii="Times New Roman" w:eastAsia="Times New Roman" w:hAnsi="Times New Roman" w:cs="Times New Roman"/>
          <w:sz w:val="28"/>
          <w:szCs w:val="20"/>
          <w:lang w:eastAsia="ru-RU"/>
        </w:rPr>
        <w:t>.Социальный работник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028B" w:rsidRDefault="00A5028B" w:rsidP="00A50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Приложение № 4</w:t>
      </w:r>
    </w:p>
    <w:p w:rsidR="00A5028B" w:rsidRDefault="00A5028B" w:rsidP="00A502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Положению об оплате труда                                                   </w:t>
      </w:r>
    </w:p>
    <w:p w:rsidR="00A5028B" w:rsidRDefault="00A5028B" w:rsidP="00A5028B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работников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5028B" w:rsidRDefault="00A5028B" w:rsidP="00A5028B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района г. Ростова-на-Дону»                                       </w:t>
      </w:r>
    </w:p>
    <w:p w:rsidR="00A5028B" w:rsidRDefault="00A5028B" w:rsidP="007011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2D" w:rsidRPr="003D1C7C" w:rsidRDefault="0070112D" w:rsidP="003D1C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7C">
        <w:rPr>
          <w:rFonts w:ascii="Times New Roman" w:hAnsi="Times New Roman" w:cs="Times New Roman"/>
          <w:b/>
          <w:sz w:val="28"/>
          <w:szCs w:val="28"/>
        </w:rPr>
        <w:t>Порядок установления стимулирующих выплат работникам учреждения.</w:t>
      </w:r>
    </w:p>
    <w:p w:rsidR="003D1C7C" w:rsidRPr="003D1C7C" w:rsidRDefault="003D1C7C" w:rsidP="003D1C7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1.Порядок установления выплат за качество выполняемых работ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Размер выплаты за качество выполняемых работ устанавливается до 200% минимального должностного оклада, ставки заработной платы в пределах фонда оплаты труда.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Размер выплаты за качество выполняемых работ определяется на основании суммарной оценки в баллах. 1балл равен 2%.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Жалобы со стороны получателей социальных услуг, замечания со стороны директора учреждения, заместителя директора учреждения, главного бухгалтера, наличие дисциплинарного взыскания аннулируют всю сумму набранных баллов.</w:t>
      </w:r>
    </w:p>
    <w:p w:rsidR="003D1C7C" w:rsidRPr="003D1C7C" w:rsidRDefault="003D1C7C" w:rsidP="003D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Ежемесячно директор дает указание специалисту по кадрам учреждения по внесению информации в таблицу, отображающую качество работы </w:t>
      </w:r>
      <w:r w:rsidRPr="003D1C7C">
        <w:rPr>
          <w:rFonts w:ascii="Times New Roman" w:hAnsi="Times New Roman" w:cs="Times New Roman"/>
          <w:b/>
          <w:sz w:val="26"/>
          <w:szCs w:val="26"/>
        </w:rPr>
        <w:t>заместителя директора и главного бухгалтера</w:t>
      </w:r>
      <w:r w:rsidRPr="003D1C7C">
        <w:rPr>
          <w:rFonts w:ascii="Times New Roman" w:hAnsi="Times New Roman" w:cs="Times New Roman"/>
          <w:sz w:val="26"/>
          <w:szCs w:val="26"/>
        </w:rPr>
        <w:t xml:space="preserve"> за предыдущий месяц. </w:t>
      </w:r>
    </w:p>
    <w:p w:rsidR="003D1C7C" w:rsidRPr="003D1C7C" w:rsidRDefault="003D1C7C" w:rsidP="003D1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tbl>
      <w:tblPr>
        <w:tblW w:w="106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709"/>
        <w:gridCol w:w="851"/>
        <w:gridCol w:w="567"/>
        <w:gridCol w:w="567"/>
        <w:gridCol w:w="708"/>
        <w:gridCol w:w="709"/>
        <w:gridCol w:w="567"/>
        <w:gridCol w:w="709"/>
        <w:gridCol w:w="567"/>
        <w:gridCol w:w="709"/>
        <w:gridCol w:w="850"/>
        <w:gridCol w:w="425"/>
        <w:gridCol w:w="425"/>
      </w:tblGrid>
      <w:tr w:rsidR="003D1C7C" w:rsidRPr="003D1C7C" w:rsidTr="003D1C7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руководства и контроля деятельности работников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при формировании личных дел граждан, нуждающихся в обслуживании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контроля над качеством предоставления услуг на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дому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нуждающимся гражданам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оплаты оказываемых социальных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 планов работы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контроля над рассмотрением писем, жалоб, заявлений, ответов на запросы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своевременной сдачей ежеквартальных отчетов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качества и количества предоставления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работы отделений социального обслуживания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распределения премий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приносящей доход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проведении экономического анализа хозяйственно-финансовой деятельности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работы отделений и подготовка информации о работе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cantSplit/>
          <w:trHeight w:val="361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3D1C7C" w:rsidRPr="003D1C7C" w:rsidTr="003D1C7C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соб-15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C7C" w:rsidRPr="003D1C7C" w:rsidRDefault="003D1C7C" w:rsidP="003D1C7C"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743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    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T</w:t>
            </w:r>
          </w:p>
        </w:tc>
      </w:tr>
      <w:tr w:rsidR="003D1C7C" w:rsidRPr="003D1C7C" w:rsidTr="003D1C7C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Главный бухгалтер:</w:t>
      </w:r>
    </w:p>
    <w:tbl>
      <w:tblPr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1"/>
        <w:gridCol w:w="1722"/>
        <w:gridCol w:w="1028"/>
        <w:gridCol w:w="850"/>
        <w:gridCol w:w="851"/>
        <w:gridCol w:w="1134"/>
        <w:gridCol w:w="1559"/>
        <w:gridCol w:w="1035"/>
        <w:gridCol w:w="984"/>
        <w:gridCol w:w="656"/>
        <w:gridCol w:w="656"/>
      </w:tblGrid>
      <w:tr w:rsidR="003D1C7C" w:rsidRPr="003D1C7C" w:rsidTr="003D1C7C">
        <w:trPr>
          <w:trHeight w:val="5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бухгалтерского учета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качественное предоставление отчетности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хозяйственно-финансовой деятельности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3D1C7C" w:rsidRPr="003D1C7C" w:rsidTr="003D1C7C">
        <w:trPr>
          <w:cantSplit/>
          <w:trHeight w:val="2162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ведомственной кассовой заявки 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внутреннего графика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качественное ведение регистров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оперативных аналитических контрольных расчетов и справок по данным бухгалтерского учета </w:t>
            </w: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7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43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</w:tr>
      <w:tr w:rsidR="003D1C7C" w:rsidRPr="003D1C7C" w:rsidTr="003D1C7C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Заместитель директора учреждения ежемесячно до 25 числа предоставляет директору учреждения информацию, отображающую качество работы </w:t>
      </w:r>
      <w:proofErr w:type="gramStart"/>
      <w:r w:rsidRPr="003D1C7C">
        <w:rPr>
          <w:rFonts w:ascii="Times New Roman" w:hAnsi="Times New Roman" w:cs="Times New Roman"/>
          <w:b/>
          <w:sz w:val="26"/>
          <w:szCs w:val="26"/>
        </w:rPr>
        <w:t>заведующих отделений</w:t>
      </w:r>
      <w:proofErr w:type="gramEnd"/>
      <w:r w:rsidRPr="003D1C7C">
        <w:rPr>
          <w:rFonts w:ascii="Times New Roman" w:hAnsi="Times New Roman" w:cs="Times New Roman"/>
          <w:b/>
          <w:sz w:val="26"/>
          <w:szCs w:val="26"/>
        </w:rPr>
        <w:t>,</w:t>
      </w:r>
      <w:r w:rsidRPr="003D1C7C">
        <w:rPr>
          <w:rFonts w:ascii="Times New Roman" w:hAnsi="Times New Roman" w:cs="Times New Roman"/>
          <w:sz w:val="26"/>
          <w:szCs w:val="26"/>
        </w:rPr>
        <w:t xml:space="preserve">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специалистов по социальной работе, специалиста по охране труда, заведующего хозяйством, инструктора по трудовой терапии,</w:t>
      </w:r>
      <w:r w:rsidRPr="003D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C7C">
        <w:rPr>
          <w:rFonts w:ascii="Times New Roman" w:hAnsi="Times New Roman" w:cs="Times New Roman"/>
          <w:b/>
          <w:sz w:val="26"/>
          <w:szCs w:val="26"/>
        </w:rPr>
        <w:t>культорганизаторов</w:t>
      </w:r>
      <w:proofErr w:type="spellEnd"/>
      <w:r w:rsidRPr="003D1C7C">
        <w:rPr>
          <w:rFonts w:ascii="Times New Roman" w:hAnsi="Times New Roman" w:cs="Times New Roman"/>
          <w:sz w:val="26"/>
          <w:szCs w:val="26"/>
        </w:rPr>
        <w:t xml:space="preserve"> за предыдущий месяц. Информация предоставляется в виде таблицы.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Заведующий отделением:</w:t>
      </w:r>
    </w:p>
    <w:tbl>
      <w:tblPr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1"/>
        <w:gridCol w:w="1489"/>
        <w:gridCol w:w="1047"/>
        <w:gridCol w:w="992"/>
        <w:gridCol w:w="993"/>
        <w:gridCol w:w="992"/>
        <w:gridCol w:w="850"/>
        <w:gridCol w:w="851"/>
        <w:gridCol w:w="992"/>
        <w:gridCol w:w="567"/>
        <w:gridCol w:w="567"/>
        <w:gridCol w:w="567"/>
        <w:gridCol w:w="638"/>
      </w:tblGrid>
      <w:tr w:rsidR="003D1C7C" w:rsidRPr="003D1C7C" w:rsidTr="003D1C7C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cantSplit/>
          <w:trHeight w:val="26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Ежемесячный анализ кол-ва и качества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оформление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 выходом на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ИП в соответствии со служебной запиской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 нагрузка или участие в управлении учреждением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бесплатных получателей услуг (свыше 40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учет граждан нуждающихся в соц. помощи в соответствии с журналом 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собранных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 за собранные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3D1C7C" w:rsidRPr="003D1C7C" w:rsidTr="003D1C7C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35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40 -5 б н/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</w:t>
            </w:r>
            <w:proofErr w:type="spell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val="en-US" w:eastAsia="ru-RU"/>
              </w:rPr>
              <w:t>P</w:t>
            </w:r>
          </w:p>
        </w:tc>
      </w:tr>
      <w:tr w:rsidR="003D1C7C" w:rsidRPr="003D1C7C" w:rsidTr="003D1C7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D1C7C" w:rsidRPr="003D1C7C" w:rsidRDefault="003D1C7C" w:rsidP="003D1C7C">
      <w:pPr>
        <w:jc w:val="both"/>
      </w:pPr>
    </w:p>
    <w:p w:rsidR="003D1C7C" w:rsidRDefault="003D1C7C" w:rsidP="003D1C7C">
      <w:pPr>
        <w:jc w:val="both"/>
      </w:pPr>
    </w:p>
    <w:p w:rsidR="00A5028B" w:rsidRPr="003D1C7C" w:rsidRDefault="00A5028B" w:rsidP="003D1C7C">
      <w:pPr>
        <w:jc w:val="both"/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709"/>
        <w:gridCol w:w="1081"/>
        <w:gridCol w:w="904"/>
        <w:gridCol w:w="567"/>
        <w:gridCol w:w="708"/>
        <w:gridCol w:w="1275"/>
        <w:gridCol w:w="577"/>
        <w:gridCol w:w="842"/>
        <w:gridCol w:w="546"/>
        <w:gridCol w:w="587"/>
      </w:tblGrid>
      <w:tr w:rsidR="003D1C7C" w:rsidRPr="003D1C7C" w:rsidTr="003D1C7C">
        <w:trPr>
          <w:trHeight w:val="578"/>
        </w:trPr>
        <w:tc>
          <w:tcPr>
            <w:tcW w:w="425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3" w:type="dxa"/>
            <w:gridSpan w:val="2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3260" w:type="dxa"/>
            <w:gridSpan w:val="4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  <w:tc>
          <w:tcPr>
            <w:tcW w:w="2694" w:type="dxa"/>
            <w:gridSpan w:val="3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546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587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rPr>
          <w:cantSplit/>
          <w:trHeight w:val="5029"/>
        </w:trPr>
        <w:tc>
          <w:tcPr>
            <w:tcW w:w="425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граждан, оказавшихся в трудной жизненной ситуации, осуществление сбора и обработки информации, свидетельствующей о проблемах гражданина</w:t>
            </w:r>
          </w:p>
        </w:tc>
        <w:tc>
          <w:tcPr>
            <w:tcW w:w="709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и оценка индивидуальной потребности в различных видах и формах социального обслуживания</w:t>
            </w:r>
          </w:p>
        </w:tc>
        <w:tc>
          <w:tcPr>
            <w:tcW w:w="1081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необходимой документации в соответствии с современными стандартами и требованиями к отчетности, периодичности и качеству предоставления документации</w:t>
            </w:r>
          </w:p>
        </w:tc>
        <w:tc>
          <w:tcPr>
            <w:tcW w:w="904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Корректировка компьютерной базы данных в связи с изменениями обстоятельств, связанных с размером оплаты за предоставляемые услуги</w:t>
            </w:r>
          </w:p>
        </w:tc>
        <w:tc>
          <w:tcPr>
            <w:tcW w:w="567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исполнение обязанностей заведующих отделениями </w:t>
            </w:r>
          </w:p>
        </w:tc>
        <w:tc>
          <w:tcPr>
            <w:tcW w:w="708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сводных отчетов о работе центра социального обслуживания на дому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помощи гражданам,  осуществление взаимодействия с учреждениями здравоохранения, культуры, благотворительными и др. организациями</w:t>
            </w:r>
          </w:p>
        </w:tc>
        <w:tc>
          <w:tcPr>
            <w:tcW w:w="577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Выполнение разовых поручений</w:t>
            </w:r>
          </w:p>
        </w:tc>
        <w:tc>
          <w:tcPr>
            <w:tcW w:w="842" w:type="dxa"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Информационное наполнение сайта МБУ «ЦСОН», администрации Пролетарского района, ДСЗН г. Ростова-на-Дону</w:t>
            </w:r>
          </w:p>
        </w:tc>
        <w:tc>
          <w:tcPr>
            <w:tcW w:w="546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vMerge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08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0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70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7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84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4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8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0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57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84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4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58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охране  труда: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559"/>
        <w:gridCol w:w="2268"/>
        <w:gridCol w:w="993"/>
        <w:gridCol w:w="1417"/>
        <w:gridCol w:w="992"/>
        <w:gridCol w:w="567"/>
        <w:gridCol w:w="709"/>
      </w:tblGrid>
      <w:tr w:rsidR="003D1C7C" w:rsidRPr="003D1C7C" w:rsidTr="003D1C7C">
        <w:trPr>
          <w:cantSplit/>
          <w:trHeight w:val="3255"/>
        </w:trPr>
        <w:tc>
          <w:tcPr>
            <w:tcW w:w="425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сведений  и отчетов в соответствии с должностной инструкцией в Департамент социальной защиты населения г. Ростова-на-Дону</w:t>
            </w:r>
          </w:p>
        </w:tc>
        <w:tc>
          <w:tcPr>
            <w:tcW w:w="226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Участие в составлении раздела «Охрана труда» коллективного договора, в расследовании производственного травматизма, изучение причин, анализ эффективности проводимых мероприятий по</w:t>
            </w:r>
            <w:r w:rsidRPr="003D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их предупреждению.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Контроль санитарно-гигиенического состояния учреждения</w:t>
            </w:r>
          </w:p>
        </w:tc>
        <w:tc>
          <w:tcPr>
            <w:tcW w:w="141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проектов перспективных и годовых планов по улучшению условий  и охране труда, укреплению здоровья работников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необходимой документации по охране труда в соответствии  требованиями </w:t>
            </w:r>
          </w:p>
        </w:tc>
        <w:tc>
          <w:tcPr>
            <w:tcW w:w="56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226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56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26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D1C7C" w:rsidRPr="008028E1" w:rsidRDefault="008028E1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3D1C7C" w:rsidRPr="003D1C7C">
        <w:rPr>
          <w:rFonts w:ascii="Times New Roman" w:hAnsi="Times New Roman" w:cs="Times New Roman"/>
          <w:sz w:val="26"/>
          <w:szCs w:val="26"/>
        </w:rPr>
        <w:t xml:space="preserve"> </w:t>
      </w:r>
      <w:r w:rsidR="003D1C7C" w:rsidRPr="003D1C7C">
        <w:rPr>
          <w:rFonts w:ascii="Times New Roman" w:hAnsi="Times New Roman" w:cs="Times New Roman"/>
          <w:b/>
          <w:sz w:val="26"/>
          <w:szCs w:val="26"/>
        </w:rPr>
        <w:t>Заведующий хозяйством:</w:t>
      </w: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134"/>
        <w:gridCol w:w="1418"/>
        <w:gridCol w:w="1417"/>
        <w:gridCol w:w="1275"/>
        <w:gridCol w:w="851"/>
        <w:gridCol w:w="992"/>
      </w:tblGrid>
      <w:tr w:rsidR="003D1C7C" w:rsidRPr="003D1C7C" w:rsidTr="003D1C7C">
        <w:trPr>
          <w:cantSplit/>
          <w:trHeight w:val="3939"/>
        </w:trPr>
        <w:tc>
          <w:tcPr>
            <w:tcW w:w="425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снабжение учреждения всеми необходимыми материалами, мягким инвентарем, спецодеждой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Контроль правильности эксплуатации здания, оборудования, мебели; контроль противопожарного режима; проведение мероприятий по ГО и ЧС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предоставление в бухгалтерию учреждения счетов и актов выполненных работ</w:t>
            </w:r>
          </w:p>
        </w:tc>
        <w:tc>
          <w:tcPr>
            <w:tcW w:w="141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Осуществление приемки и выдачи материальных запасов, своевременное присвоение инвентарных номеров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совместно с бухгалтерией</w:t>
            </w:r>
          </w:p>
        </w:tc>
        <w:tc>
          <w:tcPr>
            <w:tcW w:w="851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</w:t>
      </w:r>
      <w:r w:rsidRPr="003D1C7C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3"/>
        <w:gridCol w:w="992"/>
        <w:gridCol w:w="1134"/>
        <w:gridCol w:w="1134"/>
        <w:gridCol w:w="1134"/>
        <w:gridCol w:w="1276"/>
        <w:gridCol w:w="1275"/>
      </w:tblGrid>
      <w:tr w:rsidR="003D1C7C" w:rsidRPr="003D1C7C" w:rsidTr="003D1C7C">
        <w:trPr>
          <w:cantSplit/>
          <w:trHeight w:val="3296"/>
        </w:trPr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и лекций по трудовой реабилитации граждан пожилого возраста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 и организация мероприятий, выставок, конкурсов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лекций об основах жизнедеятельности, об истории православия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Ежемесячный отчет о   проведенных мероприятиях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журнала посещаемости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Составление плана  работы университета третьего возраста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70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3D1C7C">
        <w:rPr>
          <w:rFonts w:ascii="Times New Roman" w:hAnsi="Times New Roman" w:cs="Times New Roman"/>
          <w:b/>
          <w:sz w:val="26"/>
          <w:szCs w:val="26"/>
        </w:rPr>
        <w:t>Культорганизатор</w:t>
      </w:r>
      <w:proofErr w:type="spellEnd"/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6"/>
        <w:gridCol w:w="1134"/>
        <w:gridCol w:w="850"/>
        <w:gridCol w:w="1134"/>
        <w:gridCol w:w="851"/>
        <w:gridCol w:w="1276"/>
        <w:gridCol w:w="1134"/>
        <w:gridCol w:w="1275"/>
      </w:tblGrid>
      <w:tr w:rsidR="003D1C7C" w:rsidRPr="003D1C7C" w:rsidTr="003D1C7C">
        <w:trPr>
          <w:cantSplit/>
          <w:trHeight w:val="2974"/>
        </w:trPr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Разработка программ, конкурсов, театрализованных мероприятий, эскизов и предметов реквизита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фонограммы для культмассовых мероприятий, выполнение обязанностей аккомпаниатора</w:t>
            </w:r>
          </w:p>
        </w:tc>
        <w:tc>
          <w:tcPr>
            <w:tcW w:w="850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культмассовых мероприятий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Ежемесячный отчет о проведенных мероприятиях</w:t>
            </w:r>
          </w:p>
        </w:tc>
        <w:tc>
          <w:tcPr>
            <w:tcW w:w="851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журнала посещаемости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Составление плана  работы университета третьего возраста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70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3D1C7C" w:rsidRPr="003D1C7C" w:rsidTr="003D1C7C"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Ежемесячно, главный бухгалтер учреждения, до 25 числа предоставляет директору учреждения информацию, отображающую качество работы  </w:t>
      </w:r>
      <w:r w:rsidRPr="003D1C7C">
        <w:rPr>
          <w:rFonts w:ascii="Times New Roman" w:hAnsi="Times New Roman" w:cs="Times New Roman"/>
          <w:b/>
          <w:sz w:val="26"/>
          <w:szCs w:val="26"/>
        </w:rPr>
        <w:t>бухгалтеров</w:t>
      </w:r>
      <w:r w:rsidRPr="003D1C7C">
        <w:rPr>
          <w:rFonts w:ascii="Times New Roman" w:hAnsi="Times New Roman" w:cs="Times New Roman"/>
          <w:sz w:val="26"/>
          <w:szCs w:val="26"/>
        </w:rPr>
        <w:t xml:space="preserve">,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специалиста по закупкам, специалиста по кадрам, секретаря</w:t>
      </w:r>
      <w:r w:rsidRPr="003D1C7C">
        <w:rPr>
          <w:rFonts w:ascii="Times New Roman" w:hAnsi="Times New Roman" w:cs="Times New Roman"/>
          <w:sz w:val="26"/>
          <w:szCs w:val="26"/>
        </w:rPr>
        <w:t xml:space="preserve"> за предыдущий месяц. Информация предоставляется в виде таблицы.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Бухгалтер: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276"/>
        <w:gridCol w:w="850"/>
        <w:gridCol w:w="1701"/>
        <w:gridCol w:w="1134"/>
        <w:gridCol w:w="993"/>
        <w:gridCol w:w="1134"/>
      </w:tblGrid>
      <w:tr w:rsidR="003D1C7C" w:rsidRPr="003D1C7C" w:rsidTr="003D1C7C">
        <w:trPr>
          <w:cantSplit/>
          <w:trHeight w:val="3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предоставление сведений в соответствии с должностной инструкцией в Департамент социальной защиты населения г. Ростова-на-Дону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предоставление сведений в соответствии с должностной инструкцией главному бухгалтеру учреждения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графика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предоставление бухгалтерской, налоговой, статистической отчетности во внебюджетные фонды        (ежемесячные, квартальные, годовые)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проведении финансово-экономического анализа деятельности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Процент</w:t>
            </w:r>
          </w:p>
        </w:tc>
      </w:tr>
      <w:tr w:rsidR="003D1C7C" w:rsidRPr="003D1C7C" w:rsidTr="003D1C7C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C7C" w:rsidRPr="003D1C7C" w:rsidTr="003D1C7C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</w:tr>
      <w:tr w:rsidR="003D1C7C" w:rsidRPr="003D1C7C" w:rsidTr="003D1C7C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C7C" w:rsidRPr="003D1C7C" w:rsidRDefault="003D1C7C" w:rsidP="003D1C7C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D1C7C" w:rsidRPr="003D1C7C" w:rsidRDefault="008028E1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D5AAA">
        <w:rPr>
          <w:rFonts w:ascii="Times New Roman" w:hAnsi="Times New Roman" w:cs="Times New Roman"/>
          <w:b/>
          <w:sz w:val="26"/>
          <w:szCs w:val="26"/>
        </w:rPr>
        <w:t>Специалист по закупкам (контрактный управляющий)</w:t>
      </w:r>
      <w:r w:rsidR="003D1C7C"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8"/>
        <w:gridCol w:w="1275"/>
        <w:gridCol w:w="1276"/>
        <w:gridCol w:w="1559"/>
        <w:gridCol w:w="993"/>
        <w:gridCol w:w="1275"/>
      </w:tblGrid>
      <w:tr w:rsidR="003D1C7C" w:rsidRPr="003D1C7C" w:rsidTr="008028E1">
        <w:trPr>
          <w:cantSplit/>
          <w:trHeight w:val="2546"/>
        </w:trPr>
        <w:tc>
          <w:tcPr>
            <w:tcW w:w="568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Своевременная подготовка, размещение и внесение изменений в план закупок, план-график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55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Поддержание уровня квалификации, необходимой для исполнения своих должностных обязанностей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8028E1">
        <w:tc>
          <w:tcPr>
            <w:tcW w:w="56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559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8028E1">
        <w:tc>
          <w:tcPr>
            <w:tcW w:w="56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3D1C7C" w:rsidRPr="003D1C7C" w:rsidTr="008028E1">
        <w:tc>
          <w:tcPr>
            <w:tcW w:w="56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28E1" w:rsidRPr="003D1C7C" w:rsidRDefault="008028E1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 xml:space="preserve"> Специалист по кадрам</w:t>
      </w: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134"/>
        <w:gridCol w:w="1418"/>
        <w:gridCol w:w="1275"/>
        <w:gridCol w:w="850"/>
        <w:gridCol w:w="993"/>
        <w:gridCol w:w="708"/>
        <w:gridCol w:w="709"/>
      </w:tblGrid>
      <w:tr w:rsidR="003D1C7C" w:rsidRPr="003D1C7C" w:rsidTr="003D1C7C">
        <w:trPr>
          <w:cantSplit/>
          <w:trHeight w:val="4129"/>
        </w:trPr>
        <w:tc>
          <w:tcPr>
            <w:tcW w:w="425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личных дел, оформление трудовых договоров, подготовка и выдача справок о настоящей трудовой деятельности</w:t>
            </w:r>
          </w:p>
        </w:tc>
        <w:tc>
          <w:tcPr>
            <w:tcW w:w="1134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Оформление, ведение и хранение трудовых книжек, личных карточек работников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ежемесячных, ежеквартальных, ежегодных отчетов для формирования ЗП-</w:t>
            </w:r>
            <w:proofErr w:type="spell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, в Центр занятости населения, в ДСЗН, в Росстат</w:t>
            </w:r>
          </w:p>
        </w:tc>
        <w:tc>
          <w:tcPr>
            <w:tcW w:w="1275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табеля учета работников, ведение документации по учету и оформлению листков нетрудоспособности, формирование и оформление отпусков работников</w:t>
            </w:r>
          </w:p>
        </w:tc>
        <w:tc>
          <w:tcPr>
            <w:tcW w:w="850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документов о премировании и награждении работников учреждения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и методической помощи в разъяснении работникам учреждения Трудового кодекса РФ</w:t>
            </w:r>
          </w:p>
        </w:tc>
        <w:tc>
          <w:tcPr>
            <w:tcW w:w="70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5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3D1C7C" w:rsidRPr="003D1C7C" w:rsidTr="003D1C7C">
        <w:tc>
          <w:tcPr>
            <w:tcW w:w="42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  Заведующий отделением предоставляет информацию директору учреждения</w:t>
      </w: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ежемесячно до 25 числа,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отображающую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качество работы социальных работников.</w:t>
      </w:r>
    </w:p>
    <w:p w:rsidR="003D1C7C" w:rsidRPr="003D1C7C" w:rsidRDefault="003D1C7C" w:rsidP="003D1C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   Социальный работник:</w:t>
      </w:r>
    </w:p>
    <w:p w:rsidR="003D1C7C" w:rsidRPr="00A5028B" w:rsidRDefault="003D1C7C" w:rsidP="00A502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   Расчет суммы выплаты за качество выполняемых работ для социальных работников производится в баллах, в соответствии с приведенной таблицей. Затем суммируются баллы всех социальных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и сумма к распределению делится на общее количество баллов. Сумма выплаты за качество выполняемых работ определяется путем умножения стоимости 1 балла на количество набранных баллов, при этом она не может превышать 2 минимальных должностных оклада в месяц.</w:t>
      </w:r>
    </w:p>
    <w:tbl>
      <w:tblPr>
        <w:tblStyle w:val="a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1559"/>
        <w:gridCol w:w="851"/>
        <w:gridCol w:w="567"/>
        <w:gridCol w:w="708"/>
        <w:gridCol w:w="993"/>
        <w:gridCol w:w="992"/>
        <w:gridCol w:w="1276"/>
        <w:gridCol w:w="708"/>
      </w:tblGrid>
      <w:tr w:rsidR="003D1C7C" w:rsidRPr="003D1C7C" w:rsidTr="003D1C7C">
        <w:trPr>
          <w:cantSplit/>
          <w:trHeight w:val="3242"/>
        </w:trPr>
        <w:tc>
          <w:tcPr>
            <w:tcW w:w="567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услуг (нагрузка)</w:t>
            </w:r>
          </w:p>
        </w:tc>
        <w:tc>
          <w:tcPr>
            <w:tcW w:w="1559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Балл за обслуживание получателей социальных услуг при условии замещения одним соц. работником другого, находящегося в отпуске, на больничном и т.д.  соответствует кол-ву получателей на замещении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Балл за отсутствие жалоб (соответствует количеству отработанных дней)</w:t>
            </w:r>
          </w:p>
        </w:tc>
        <w:tc>
          <w:tcPr>
            <w:tcW w:w="567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Сумма ИП (в том числе по замещению)</w:t>
            </w:r>
          </w:p>
        </w:tc>
        <w:tc>
          <w:tcPr>
            <w:tcW w:w="708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Сумма по доп. услугам  (в том числе по замещению)</w:t>
            </w:r>
          </w:p>
        </w:tc>
        <w:tc>
          <w:tcPr>
            <w:tcW w:w="993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Средняя сумма средств на одного клиента (в том числе по замещению)</w:t>
            </w:r>
          </w:p>
        </w:tc>
        <w:tc>
          <w:tcPr>
            <w:tcW w:w="992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каждые 10 руб. сверх установленного плана начисляется 5б.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8" w:type="dxa"/>
            <w:vMerge w:val="restart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Сумма к выплате</w:t>
            </w:r>
          </w:p>
        </w:tc>
      </w:tr>
      <w:tr w:rsidR="003D1C7C" w:rsidRPr="003D1C7C" w:rsidTr="003D1C7C">
        <w:trPr>
          <w:cantSplit/>
          <w:trHeight w:val="447"/>
        </w:trPr>
        <w:tc>
          <w:tcPr>
            <w:tcW w:w="567" w:type="dxa"/>
            <w:vMerge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N=C+D+M</w:t>
            </w:r>
          </w:p>
        </w:tc>
        <w:tc>
          <w:tcPr>
            <w:tcW w:w="708" w:type="dxa"/>
            <w:vMerge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где </w:t>
      </w:r>
      <w:r w:rsidRPr="003D1C7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D1C7C">
        <w:rPr>
          <w:rFonts w:ascii="Times New Roman" w:hAnsi="Times New Roman" w:cs="Times New Roman"/>
          <w:sz w:val="26"/>
          <w:szCs w:val="26"/>
        </w:rPr>
        <w:t xml:space="preserve"> – в список вносятся все социальные работники, в том числе находящиеся в отпуске или отсутствующие по другой причине;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D1C7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D1C7C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вносятся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постоянные получатели социальных услуг (нагрузка).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Секретарь, водитель автомобиля, техник  1 категории, уборщик</w:t>
      </w:r>
    </w:p>
    <w:p w:rsidR="003D1C7C" w:rsidRPr="003D1C7C" w:rsidRDefault="00A5028B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служебных помещений</w:t>
      </w:r>
      <w:r w:rsidR="003D1C7C"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1417"/>
        <w:gridCol w:w="992"/>
        <w:gridCol w:w="993"/>
        <w:gridCol w:w="850"/>
        <w:gridCol w:w="851"/>
      </w:tblGrid>
      <w:tr w:rsidR="003D1C7C" w:rsidRPr="003D1C7C" w:rsidTr="003D1C7C">
        <w:trPr>
          <w:cantSplit/>
          <w:trHeight w:val="3356"/>
        </w:trPr>
        <w:tc>
          <w:tcPr>
            <w:tcW w:w="567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C7C" w:rsidRPr="003D1C7C" w:rsidRDefault="003D1C7C" w:rsidP="003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должностных обязанностей в соответствующем периоде</w:t>
            </w:r>
          </w:p>
        </w:tc>
        <w:tc>
          <w:tcPr>
            <w:tcW w:w="1418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участие в течение месяца в выполнении особо важных работ</w:t>
            </w:r>
          </w:p>
        </w:tc>
        <w:tc>
          <w:tcPr>
            <w:tcW w:w="1417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требований пожарной безопасности, охраны труда</w:t>
            </w:r>
          </w:p>
        </w:tc>
        <w:tc>
          <w:tcPr>
            <w:tcW w:w="992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служебной документации</w:t>
            </w:r>
          </w:p>
        </w:tc>
        <w:tc>
          <w:tcPr>
            <w:tcW w:w="993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трудовой дисциплины</w:t>
            </w:r>
          </w:p>
        </w:tc>
        <w:tc>
          <w:tcPr>
            <w:tcW w:w="850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851" w:type="dxa"/>
            <w:textDirection w:val="btLr"/>
          </w:tcPr>
          <w:p w:rsidR="003D1C7C" w:rsidRPr="003D1C7C" w:rsidRDefault="003D1C7C" w:rsidP="003D1C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</w:t>
            </w:r>
            <w:proofErr w:type="spell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н/соб-0 б</w:t>
            </w:r>
          </w:p>
        </w:tc>
        <w:tc>
          <w:tcPr>
            <w:tcW w:w="850" w:type="dxa"/>
            <w:vAlign w:val="center"/>
          </w:tcPr>
          <w:p w:rsidR="003D1C7C" w:rsidRPr="003D1C7C" w:rsidRDefault="003D1C7C" w:rsidP="003D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3D1C7C" w:rsidRPr="003D1C7C" w:rsidTr="003D1C7C">
        <w:tc>
          <w:tcPr>
            <w:tcW w:w="56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1C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1C7C" w:rsidRPr="003D1C7C" w:rsidRDefault="003D1C7C" w:rsidP="003D1C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1C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2.Порядок назначения стимулирующих выплат за интенсивность работы</w:t>
      </w:r>
    </w:p>
    <w:p w:rsidR="003B1AB8" w:rsidRDefault="003D1C7C" w:rsidP="003D1C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1C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</w:p>
    <w:p w:rsidR="00E47B4C" w:rsidRPr="003D1C7C" w:rsidRDefault="003B1AB8" w:rsidP="003D1C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3D1C7C" w:rsidRPr="003D1C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Социальный работник:</w:t>
      </w:r>
    </w:p>
    <w:p w:rsidR="003D1C7C" w:rsidRPr="003D1C7C" w:rsidRDefault="003D1C7C" w:rsidP="003D1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         Расчет суммы выплаты за интенсивность работы для социальных работников производится в баллах, в соответствии с приведенной таблицей. Затем суммируются баллы всех социальных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и сумма к распределению делится на общее количество баллов. Сумма выплаты за интенсивность работы определяется путем умножения стоимости 1 балла на количество набранных баллов.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2"/>
        <w:gridCol w:w="285"/>
        <w:gridCol w:w="708"/>
        <w:gridCol w:w="1418"/>
        <w:gridCol w:w="1417"/>
        <w:gridCol w:w="1418"/>
        <w:gridCol w:w="567"/>
        <w:gridCol w:w="992"/>
        <w:gridCol w:w="1418"/>
        <w:gridCol w:w="708"/>
      </w:tblGrid>
      <w:tr w:rsidR="003D1C7C" w:rsidRPr="003D1C7C" w:rsidTr="003D1C7C">
        <w:trPr>
          <w:gridAfter w:val="9"/>
          <w:wAfter w:w="8931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D1C7C" w:rsidRPr="003D1C7C" w:rsidTr="007F637D">
        <w:trPr>
          <w:cantSplit/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обслуживаемых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обслуживаемых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сверх нормы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7F637D" w:rsidP="007F63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 нормы</w:t>
            </w:r>
            <w:r w:rsidRPr="007F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кол-ву</w:t>
            </w:r>
            <w:r w:rsidR="003D1C7C"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посещений сверх нормы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за кол-во 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бесплатников</w:t>
            </w:r>
            <w:proofErr w:type="spell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соответствует количеству </w:t>
            </w:r>
            <w:proofErr w:type="spell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басплатников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за </w:t>
            </w:r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сложных</w:t>
            </w:r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соответствует количеству сложных обслуживаемых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клиентов на замещении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7F637D" w:rsidP="007F63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баллов на замещение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кол-ву посещений на замещение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C7C" w:rsidRPr="003D1C7C" w:rsidRDefault="003D1C7C" w:rsidP="003D1C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к выплате</w:t>
            </w:r>
          </w:p>
        </w:tc>
      </w:tr>
      <w:tr w:rsidR="003D1C7C" w:rsidRPr="003D1C7C" w:rsidTr="007F6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</w:tr>
      <w:tr w:rsidR="003D1C7C" w:rsidRPr="003D1C7C" w:rsidTr="007F6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7F637D" w:rsidRDefault="007F637D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=8*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N=D+E+F+M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1C7C" w:rsidRPr="003D1C7C" w:rsidTr="007F6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7C" w:rsidRPr="003D1C7C" w:rsidRDefault="003D1C7C" w:rsidP="003D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Средний медицинский персонал:</w:t>
      </w:r>
    </w:p>
    <w:tbl>
      <w:tblPr>
        <w:tblStyle w:val="11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843"/>
        <w:gridCol w:w="1559"/>
        <w:gridCol w:w="1843"/>
      </w:tblGrid>
      <w:tr w:rsidR="003D1C7C" w:rsidRPr="003D1C7C" w:rsidTr="003D1C7C">
        <w:trPr>
          <w:trHeight w:val="465"/>
        </w:trPr>
        <w:tc>
          <w:tcPr>
            <w:tcW w:w="1985" w:type="dxa"/>
            <w:vMerge w:val="restart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критерия,</w:t>
            </w:r>
          </w:p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  <w:gridSpan w:val="4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Оценка выполнения критерия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  <w:vMerge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до 0,75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до 0,25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</w:tcPr>
          <w:p w:rsidR="003D1C7C" w:rsidRPr="003D1C7C" w:rsidRDefault="003D1C7C" w:rsidP="003D1C7C">
            <w:pPr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жалоб со стороны  обслуживаемых граждан (их законных представителей) на качество оказания социальных услуг и принципов этики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 xml:space="preserve">Критерий выполняется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полностью. Не никаких нарушений и отступлений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Имеются однократные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несущественные отступления или нарушения 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Имеются существенн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ые нарушения или отступления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Систематические нарушения </w:t>
            </w: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(два и более раз)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нарушений при проведении контроля качества выполняемых работ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Критерий выполняется полностью. Не никаких нарушений и отступлений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Имеются однократные несущественные отступления или нарушения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Имеются существенные нарушения или отступления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C">
              <w:rPr>
                <w:rFonts w:ascii="Times New Roman" w:hAnsi="Times New Roman"/>
                <w:sz w:val="24"/>
                <w:szCs w:val="24"/>
              </w:rPr>
              <w:t>Систематические нарушения (два и более раз)</w:t>
            </w:r>
          </w:p>
        </w:tc>
      </w:tr>
      <w:tr w:rsidR="003D1C7C" w:rsidRPr="003D1C7C" w:rsidTr="003D1C7C">
        <w:trPr>
          <w:trHeight w:val="510"/>
        </w:trPr>
        <w:tc>
          <w:tcPr>
            <w:tcW w:w="1985" w:type="dxa"/>
          </w:tcPr>
          <w:p w:rsidR="003D1C7C" w:rsidRPr="003D1C7C" w:rsidRDefault="003D1C7C" w:rsidP="003D1C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</w:rPr>
              <w:t>до 100</w:t>
            </w:r>
          </w:p>
        </w:tc>
        <w:tc>
          <w:tcPr>
            <w:tcW w:w="1984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3.Порядок назначения премии (за месяц, квартал, год)-</w:t>
      </w: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показатели премирования</w:t>
      </w:r>
    </w:p>
    <w:p w:rsidR="003D1C7C" w:rsidRPr="003D1C7C" w:rsidRDefault="003D1C7C" w:rsidP="003D1C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Критериями оценки работы являются: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-отсутствие обоснованных жалоб и нарушений;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-полное и качественное выполнение возложенных обязанностей;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-высокая исполнительская дисциплина и степень ответственности, поддержание высокой культуры труда. 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ab/>
        <w:t>Премирование может производиться по одному или нескольким показателям в зависимости от наличия средств.</w:t>
      </w:r>
    </w:p>
    <w:p w:rsidR="003D1C7C" w:rsidRPr="003D1C7C" w:rsidRDefault="003D1C7C" w:rsidP="003D1C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Социальный работник: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1C7C">
        <w:rPr>
          <w:rFonts w:ascii="Times New Roman" w:hAnsi="Times New Roman" w:cs="Times New Roman"/>
          <w:sz w:val="26"/>
          <w:szCs w:val="26"/>
        </w:rPr>
        <w:t>Оценочные показатели премирования социальных работников по итогам работы (месяц, квартал, год) могут быть рассчитаны в %, в баллах и в твердой сумме.</w:t>
      </w:r>
      <w:proofErr w:type="gramEnd"/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При определении показателей и условий премирования необходимо учитывать: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-успешное и добросовестное оказание услуг, выполнение работы (0- 50%;  0-20б.);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>-выполнение важных и сложных работ (0-120%; 0-75б);</w:t>
      </w:r>
    </w:p>
    <w:p w:rsidR="003D1C7C" w:rsidRPr="003D1C7C" w:rsidRDefault="003D1C7C" w:rsidP="0022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 xml:space="preserve">-индивидуальный подход к </w:t>
      </w:r>
      <w:proofErr w:type="gramStart"/>
      <w:r w:rsidRPr="003D1C7C">
        <w:rPr>
          <w:rFonts w:ascii="Times New Roman" w:hAnsi="Times New Roman" w:cs="Times New Roman"/>
          <w:sz w:val="26"/>
          <w:szCs w:val="26"/>
        </w:rPr>
        <w:t>обслуживаемому</w:t>
      </w:r>
      <w:proofErr w:type="gramEnd"/>
      <w:r w:rsidRPr="003D1C7C">
        <w:rPr>
          <w:rFonts w:ascii="Times New Roman" w:hAnsi="Times New Roman" w:cs="Times New Roman"/>
          <w:sz w:val="26"/>
          <w:szCs w:val="26"/>
        </w:rPr>
        <w:t xml:space="preserve"> (0-30%; 0-5б).</w:t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949"/>
        <w:gridCol w:w="1924"/>
        <w:gridCol w:w="1924"/>
        <w:gridCol w:w="1903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психофизического состояния обслуживаемых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lastRenderedPageBreak/>
        <w:t xml:space="preserve">           Оценочные показатели премирования работников Аппарата Центра по итогам работы (месяц, квартал, год):</w:t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sz w:val="26"/>
          <w:szCs w:val="26"/>
        </w:rPr>
        <w:tab/>
      </w:r>
      <w:r w:rsidRPr="003D1C7C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914"/>
        <w:gridCol w:w="1928"/>
        <w:gridCol w:w="1933"/>
        <w:gridCol w:w="1915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подразделения социального обслуживания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должностных обязанностей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мероприятий, связанных с уставной деятельностью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Главный бухгалтер: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7"/>
        <w:gridCol w:w="1927"/>
        <w:gridCol w:w="1931"/>
        <w:gridCol w:w="1932"/>
        <w:gridCol w:w="1894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Исполнение бюджета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A5028B" w:rsidRDefault="003D1C7C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  <w:r w:rsidR="00A5028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A5028B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B1AB8">
        <w:rPr>
          <w:rFonts w:ascii="Times New Roman" w:hAnsi="Times New Roman" w:cs="Times New Roman"/>
          <w:b/>
          <w:sz w:val="26"/>
          <w:szCs w:val="26"/>
        </w:rPr>
        <w:t>Заведующий отделение</w:t>
      </w:r>
      <w:r w:rsidRPr="003D1C7C">
        <w:rPr>
          <w:rFonts w:ascii="Times New Roman" w:hAnsi="Times New Roman" w:cs="Times New Roman"/>
          <w:b/>
          <w:sz w:val="26"/>
          <w:szCs w:val="26"/>
        </w:rPr>
        <w:t>м:</w:t>
      </w:r>
    </w:p>
    <w:p w:rsidR="00A5028B" w:rsidRPr="003D1C7C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2"/>
        <w:gridCol w:w="1927"/>
        <w:gridCol w:w="1941"/>
        <w:gridCol w:w="1885"/>
        <w:gridCol w:w="1936"/>
      </w:tblGrid>
      <w:tr w:rsidR="00A5028B" w:rsidRPr="003D1C7C" w:rsidTr="00A5028B"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обслуживаемых</w:t>
            </w:r>
            <w:proofErr w:type="gramEnd"/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услуг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Количество собранных средств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Исполнение индивидуальных программ</w:t>
            </w:r>
          </w:p>
        </w:tc>
      </w:tr>
      <w:tr w:rsidR="00A5028B" w:rsidRPr="003D1C7C" w:rsidTr="00A5028B">
        <w:trPr>
          <w:trHeight w:val="591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A5028B" w:rsidRPr="003D1C7C" w:rsidTr="00A5028B">
        <w:trPr>
          <w:trHeight w:val="840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A5028B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A5028B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 xml:space="preserve"> Заведующий хозяйством:</w:t>
      </w:r>
    </w:p>
    <w:p w:rsidR="00A5028B" w:rsidRPr="003D1C7C" w:rsidRDefault="00A5028B" w:rsidP="00A50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1923"/>
        <w:gridCol w:w="1930"/>
        <w:gridCol w:w="1930"/>
        <w:gridCol w:w="1903"/>
      </w:tblGrid>
      <w:tr w:rsidR="00A5028B" w:rsidRPr="003D1C7C" w:rsidTr="00A5028B"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Контроль соблюдений правил пожарной безопасности</w:t>
            </w:r>
          </w:p>
        </w:tc>
      </w:tr>
      <w:tr w:rsidR="00A5028B" w:rsidRPr="003D1C7C" w:rsidTr="00A5028B">
        <w:trPr>
          <w:trHeight w:val="591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A5028B" w:rsidRPr="003D1C7C" w:rsidTr="00A5028B">
        <w:trPr>
          <w:trHeight w:val="840"/>
        </w:trPr>
        <w:tc>
          <w:tcPr>
            <w:tcW w:w="1971" w:type="dxa"/>
          </w:tcPr>
          <w:p w:rsidR="00A5028B" w:rsidRPr="003D1C7C" w:rsidRDefault="00A5028B" w:rsidP="00A5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A5028B" w:rsidRPr="003D1C7C" w:rsidRDefault="00A5028B" w:rsidP="00A5028B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A5028B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</w:t>
      </w:r>
      <w:r w:rsidR="00A5028B">
        <w:rPr>
          <w:rFonts w:ascii="Times New Roman" w:hAnsi="Times New Roman" w:cs="Times New Roman"/>
          <w:b/>
          <w:sz w:val="26"/>
          <w:szCs w:val="26"/>
        </w:rPr>
        <w:t>Бухгалтер: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1926"/>
        <w:gridCol w:w="1927"/>
        <w:gridCol w:w="1920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расчетов и справок по данным бухгалтерского учета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кадрам: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4"/>
        <w:gridCol w:w="1905"/>
        <w:gridCol w:w="1910"/>
        <w:gridCol w:w="1911"/>
        <w:gridCol w:w="2001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укомплектованности персоналом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ED5AAA" w:rsidRPr="003D1C7C" w:rsidRDefault="00ED5AAA" w:rsidP="00ED5A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Специалист по закупкам (контрактный управляющий)</w:t>
      </w:r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1923"/>
        <w:gridCol w:w="1927"/>
        <w:gridCol w:w="1927"/>
        <w:gridCol w:w="1916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Специалист по охране труда:</w:t>
      </w:r>
    </w:p>
    <w:p w:rsidR="00A5028B" w:rsidRPr="003D1C7C" w:rsidRDefault="00A5028B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1922"/>
        <w:gridCol w:w="1926"/>
        <w:gridCol w:w="1927"/>
        <w:gridCol w:w="1918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сведений и отчетности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журналов по охране труда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1913"/>
        <w:gridCol w:w="1930"/>
        <w:gridCol w:w="1931"/>
        <w:gridCol w:w="1912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919"/>
        <w:gridCol w:w="1927"/>
        <w:gridCol w:w="1927"/>
        <w:gridCol w:w="1919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Pr="003D1C7C">
        <w:rPr>
          <w:rFonts w:ascii="Times New Roman" w:hAnsi="Times New Roman" w:cs="Times New Roman"/>
          <w:b/>
          <w:sz w:val="26"/>
          <w:szCs w:val="26"/>
        </w:rPr>
        <w:t>Культорганизатор</w:t>
      </w:r>
      <w:proofErr w:type="spellEnd"/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14"/>
        <w:gridCol w:w="1930"/>
        <w:gridCol w:w="1931"/>
        <w:gridCol w:w="1912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культурно-массовых мероприятий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  <w:t>Техник 1 категории: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1923"/>
        <w:gridCol w:w="1930"/>
        <w:gridCol w:w="1930"/>
        <w:gridCol w:w="1903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директора, заместителя директора, заведующего хозяйством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Водитель автомобиля: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921"/>
        <w:gridCol w:w="1928"/>
        <w:gridCol w:w="1929"/>
        <w:gridCol w:w="1901"/>
      </w:tblGrid>
      <w:tr w:rsidR="003D1C7C" w:rsidRPr="003D1C7C" w:rsidTr="003D1C7C"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</w:t>
            </w: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3D1C7C" w:rsidRPr="003D1C7C" w:rsidTr="003D1C7C">
        <w:trPr>
          <w:trHeight w:val="591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1971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1C7C">
        <w:rPr>
          <w:rFonts w:ascii="Times New Roman" w:hAnsi="Times New Roman" w:cs="Times New Roman"/>
          <w:b/>
          <w:sz w:val="26"/>
          <w:szCs w:val="26"/>
        </w:rPr>
        <w:tab/>
      </w:r>
    </w:p>
    <w:p w:rsidR="003D1C7C" w:rsidRPr="003D1C7C" w:rsidRDefault="003D1C7C" w:rsidP="003D1C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D1C7C">
        <w:rPr>
          <w:rFonts w:ascii="Times New Roman" w:hAnsi="Times New Roman" w:cs="Times New Roman"/>
          <w:b/>
          <w:sz w:val="26"/>
          <w:szCs w:val="26"/>
        </w:rPr>
        <w:t>Убо</w:t>
      </w:r>
      <w:r w:rsidR="00A5028B">
        <w:rPr>
          <w:rFonts w:ascii="Times New Roman" w:hAnsi="Times New Roman" w:cs="Times New Roman"/>
          <w:b/>
          <w:sz w:val="26"/>
          <w:szCs w:val="26"/>
        </w:rPr>
        <w:t>рщик служебных помещений</w:t>
      </w:r>
      <w:r w:rsidRPr="003D1C7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10"/>
      </w:tblGrid>
      <w:tr w:rsidR="003D1C7C" w:rsidRPr="003D1C7C" w:rsidTr="003D1C7C">
        <w:tc>
          <w:tcPr>
            <w:tcW w:w="25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  <w:tc>
          <w:tcPr>
            <w:tcW w:w="2552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2409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2410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</w:tr>
      <w:tr w:rsidR="003D1C7C" w:rsidRPr="003D1C7C" w:rsidTr="003D1C7C">
        <w:trPr>
          <w:trHeight w:val="591"/>
        </w:trPr>
        <w:tc>
          <w:tcPr>
            <w:tcW w:w="25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552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09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10" w:type="dxa"/>
          </w:tcPr>
          <w:p w:rsidR="003D1C7C" w:rsidRPr="003D1C7C" w:rsidRDefault="003D1C7C" w:rsidP="003D1C7C">
            <w:pPr>
              <w:jc w:val="center"/>
            </w:pPr>
            <w:proofErr w:type="gramStart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1C7C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3D1C7C" w:rsidRPr="003D1C7C" w:rsidTr="003D1C7C">
        <w:trPr>
          <w:trHeight w:val="840"/>
        </w:trPr>
        <w:tc>
          <w:tcPr>
            <w:tcW w:w="2518" w:type="dxa"/>
          </w:tcPr>
          <w:p w:rsidR="003D1C7C" w:rsidRPr="003D1C7C" w:rsidRDefault="003D1C7C" w:rsidP="003D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552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409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410" w:type="dxa"/>
          </w:tcPr>
          <w:p w:rsidR="003D1C7C" w:rsidRPr="003D1C7C" w:rsidRDefault="003D1C7C" w:rsidP="003D1C7C">
            <w:pPr>
              <w:jc w:val="center"/>
            </w:pPr>
            <w:r w:rsidRPr="003D1C7C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</w:tr>
    </w:tbl>
    <w:p w:rsidR="003D1C7C" w:rsidRDefault="003D1C7C" w:rsidP="003D1C7C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F366CF" w:rsidRDefault="00F366CF"/>
    <w:p w:rsidR="00745762" w:rsidRDefault="00745762"/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745762" w:rsidRDefault="00745762" w:rsidP="00745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62" w:rsidRDefault="00745762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/>
    <w:p w:rsidR="003730E8" w:rsidRDefault="003730E8" w:rsidP="003730E8"/>
    <w:p w:rsidR="003730E8" w:rsidRPr="003730E8" w:rsidRDefault="003730E8" w:rsidP="003730E8">
      <w:pPr>
        <w:pStyle w:val="1"/>
        <w:tabs>
          <w:tab w:val="left" w:pos="708"/>
        </w:tabs>
        <w:rPr>
          <w:rFonts w:ascii="Times New Roman" w:eastAsia="Arial" w:hAnsi="Times New Roman" w:cs="Times New Roman"/>
          <w:b w:val="0"/>
          <w:bCs w:val="0"/>
        </w:rPr>
      </w:pPr>
      <w:r>
        <w:rPr>
          <w:b w:val="0"/>
        </w:rPr>
        <w:lastRenderedPageBreak/>
        <w:t xml:space="preserve">                                                             </w:t>
      </w:r>
      <w:r w:rsidR="00006276">
        <w:rPr>
          <w:b w:val="0"/>
        </w:rPr>
        <w:t xml:space="preserve">                            </w:t>
      </w:r>
      <w:r w:rsidRPr="003730E8">
        <w:rPr>
          <w:rFonts w:ascii="Times New Roman" w:hAnsi="Times New Roman" w:cs="Times New Roman"/>
          <w:b w:val="0"/>
          <w:color w:val="auto"/>
        </w:rPr>
        <w:t>Приложение № 2</w:t>
      </w:r>
    </w:p>
    <w:p w:rsidR="003730E8" w:rsidRPr="003730E8" w:rsidRDefault="003730E8" w:rsidP="003730E8">
      <w:pPr>
        <w:pStyle w:val="ConsPlusNormal"/>
        <w:jc w:val="center"/>
        <w:outlineLvl w:val="0"/>
      </w:pPr>
      <w:r>
        <w:t xml:space="preserve">                                                                    </w:t>
      </w:r>
      <w:r w:rsidR="00006276">
        <w:t xml:space="preserve">           </w:t>
      </w:r>
      <w:r w:rsidR="00ED5AAA">
        <w:t>к приказу от 10</w:t>
      </w:r>
      <w:r w:rsidR="00006276">
        <w:t>.04.2019 г. № 60</w:t>
      </w:r>
      <w:r>
        <w:t xml:space="preserve"> </w:t>
      </w:r>
    </w:p>
    <w:p w:rsidR="003730E8" w:rsidRPr="003730E8" w:rsidRDefault="003730E8" w:rsidP="003730E8">
      <w:pPr>
        <w:pStyle w:val="1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730E8">
        <w:rPr>
          <w:rFonts w:ascii="Times New Roman" w:hAnsi="Times New Roman" w:cs="Times New Roman"/>
          <w:color w:val="auto"/>
        </w:rPr>
        <w:t>ПОЛОЖЕНИЕ</w:t>
      </w:r>
    </w:p>
    <w:p w:rsidR="003730E8" w:rsidRDefault="003730E8" w:rsidP="003730E8">
      <w:pPr>
        <w:pStyle w:val="a9"/>
      </w:pPr>
      <w:r>
        <w:t xml:space="preserve">о премировании работников </w:t>
      </w:r>
    </w:p>
    <w:p w:rsidR="003730E8" w:rsidRDefault="003730E8" w:rsidP="003730E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учреждения «Центр социального обслуживания населения Пролетарского района города Ростова-на-Дону»</w:t>
      </w:r>
    </w:p>
    <w:p w:rsidR="003730E8" w:rsidRDefault="003730E8" w:rsidP="003730E8">
      <w:pPr>
        <w:pStyle w:val="a9"/>
        <w:tabs>
          <w:tab w:val="left" w:pos="5355"/>
        </w:tabs>
        <w:jc w:val="left"/>
      </w:pPr>
    </w:p>
    <w:p w:rsidR="003730E8" w:rsidRDefault="003730E8" w:rsidP="003730E8">
      <w:pPr>
        <w:pStyle w:val="a9"/>
        <w:ind w:firstLine="540"/>
        <w:rPr>
          <w:bCs w:val="0"/>
        </w:rPr>
      </w:pPr>
      <w:r>
        <w:rPr>
          <w:b w:val="0"/>
          <w:bCs w:val="0"/>
        </w:rPr>
        <w:t>1.</w:t>
      </w:r>
      <w:r>
        <w:rPr>
          <w:bCs w:val="0"/>
        </w:rPr>
        <w:t xml:space="preserve"> Цели и задачи настоящего Положения</w:t>
      </w:r>
    </w:p>
    <w:p w:rsidR="003730E8" w:rsidRDefault="003730E8" w:rsidP="003730E8">
      <w:pPr>
        <w:pStyle w:val="a9"/>
        <w:ind w:firstLine="540"/>
        <w:rPr>
          <w:bCs w:val="0"/>
        </w:rPr>
      </w:pP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1.1. Настоящее Положение разработано в соответствии Постановления Администрации города Ростова-на-Дону от 18.01.2017 г.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</w:t>
      </w:r>
      <w:r w:rsidR="00006276">
        <w:rPr>
          <w:b w:val="0"/>
          <w:bCs w:val="0"/>
        </w:rPr>
        <w:t xml:space="preserve"> (ред. от 05.04.2019 № 251)</w:t>
      </w:r>
      <w:r>
        <w:rPr>
          <w:b w:val="0"/>
          <w:bCs w:val="0"/>
        </w:rPr>
        <w:t xml:space="preserve">. </w:t>
      </w: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1.2. Положение вводится с целью обеспечения материального стимулирования работников за результаты трудовой деятельности и направлено на повышение ответственности работников при выполнении ими своих функциональных обязанностей, развитие их творческой инициативы, повышение качества труда и роста профессионального мастерства.</w:t>
      </w:r>
    </w:p>
    <w:p w:rsidR="003730E8" w:rsidRDefault="003730E8" w:rsidP="003730E8">
      <w:pPr>
        <w:pStyle w:val="a9"/>
        <w:jc w:val="both"/>
        <w:rPr>
          <w:b w:val="0"/>
          <w:bCs w:val="0"/>
        </w:rPr>
      </w:pPr>
    </w:p>
    <w:p w:rsidR="003730E8" w:rsidRDefault="003730E8" w:rsidP="003730E8">
      <w:pPr>
        <w:pStyle w:val="a9"/>
        <w:rPr>
          <w:bCs w:val="0"/>
        </w:rPr>
      </w:pPr>
      <w:r>
        <w:rPr>
          <w:bCs w:val="0"/>
        </w:rPr>
        <w:t xml:space="preserve"> 2. Виды премий</w:t>
      </w:r>
    </w:p>
    <w:p w:rsidR="003730E8" w:rsidRDefault="003730E8" w:rsidP="003730E8">
      <w:pPr>
        <w:pStyle w:val="a9"/>
        <w:rPr>
          <w:bCs w:val="0"/>
        </w:rPr>
      </w:pP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2.1. Работникам учреждения осуществляются премиальные выплаты</w:t>
      </w:r>
    </w:p>
    <w:p w:rsidR="003730E8" w:rsidRDefault="003730E8" w:rsidP="003730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ab/>
        <w:t>по итогам работы за месяц, квартал, год.</w:t>
      </w:r>
    </w:p>
    <w:p w:rsidR="003730E8" w:rsidRDefault="003730E8" w:rsidP="003730E8">
      <w:pPr>
        <w:pStyle w:val="a9"/>
        <w:jc w:val="left"/>
        <w:rPr>
          <w:b w:val="0"/>
        </w:rPr>
      </w:pPr>
    </w:p>
    <w:p w:rsidR="003730E8" w:rsidRDefault="003730E8" w:rsidP="003730E8">
      <w:pPr>
        <w:pStyle w:val="a9"/>
        <w:rPr>
          <w:bCs w:val="0"/>
        </w:rPr>
      </w:pPr>
      <w:r>
        <w:rPr>
          <w:bCs w:val="0"/>
        </w:rPr>
        <w:t>3. Источники выплаты премий</w:t>
      </w:r>
    </w:p>
    <w:p w:rsidR="003730E8" w:rsidRDefault="003730E8" w:rsidP="003730E8">
      <w:pPr>
        <w:pStyle w:val="a9"/>
        <w:rPr>
          <w:bCs w:val="0"/>
        </w:rPr>
      </w:pPr>
    </w:p>
    <w:p w:rsidR="003730E8" w:rsidRDefault="003730E8" w:rsidP="003730E8">
      <w:pPr>
        <w:pStyle w:val="a9"/>
        <w:ind w:firstLine="709"/>
        <w:jc w:val="both"/>
        <w:rPr>
          <w:b w:val="0"/>
        </w:rPr>
      </w:pPr>
      <w:r>
        <w:rPr>
          <w:b w:val="0"/>
          <w:bCs w:val="0"/>
        </w:rPr>
        <w:t>3.1.</w:t>
      </w:r>
      <w:r>
        <w:rPr>
          <w:b w:val="0"/>
        </w:rPr>
        <w:t xml:space="preserve"> На выплату премии  могут быть использованы средства, полученные от экономии по фонду оплаты труда на основании правового акта муниципального учреждения.</w:t>
      </w:r>
    </w:p>
    <w:p w:rsidR="003730E8" w:rsidRDefault="003730E8" w:rsidP="003730E8">
      <w:pPr>
        <w:pStyle w:val="a9"/>
        <w:ind w:firstLine="708"/>
        <w:jc w:val="both"/>
        <w:rPr>
          <w:b w:val="0"/>
        </w:rPr>
      </w:pPr>
      <w:r>
        <w:rPr>
          <w:b w:val="0"/>
          <w:bCs w:val="0"/>
        </w:rPr>
        <w:t>3.2.</w:t>
      </w:r>
      <w:r>
        <w:rPr>
          <w:b w:val="0"/>
        </w:rPr>
        <w:t>На выплату премии  могут быть использованы средства, полученные от предоставления платных услуг на основании правового акта муниципального учреждения с учетом мнения представительного органа работников.</w:t>
      </w:r>
    </w:p>
    <w:p w:rsidR="003730E8" w:rsidRDefault="003730E8" w:rsidP="003730E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</w:rPr>
      </w:pPr>
    </w:p>
    <w:p w:rsidR="003730E8" w:rsidRDefault="003730E8" w:rsidP="003730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Условия выплаты премий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   Показатели премирования: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для руководителя учреждения, заместителя и главного бухгалтера: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успешное и добросовестное исполнение должностных обязанностей в соответствующем периоде;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инициатива, творчество и применение в работе современных форм и методов организации труда; 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качественная подготовка и проведение мероприятий, связанных с уставной деятельностью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течение месяца в выполнении особо важных работ и мероприятий;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своевременное и в полном  объёме освоение бюджетных ассигнований;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необоснованных остатков на счетах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обоснованных жалоб от обслуживаемых и работников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обеспечение выполнения требований пожарной безопасности, охраны труда; 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укрепление материально-технической базы. 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повышения уровня заработной платы соцработникам, среднему и младшему медицинскому персоналу в соответствии с «Программой поэтапного совершенствования системы оплаты труда в муниципальных учреждениях города Ростова-на-Дону на 2013-2018 годы»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для заведующих структурными подразделениями: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уровень организации работы в отделении;</w:t>
      </w:r>
    </w:p>
    <w:p w:rsidR="003730E8" w:rsidRDefault="003730E8" w:rsidP="003730E8">
      <w:pPr>
        <w:pStyle w:val="ConsNormal"/>
        <w:widowControl/>
        <w:tabs>
          <w:tab w:val="left" w:pos="540"/>
          <w:tab w:val="left" w:pos="900"/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культура обслуживания клиентов;</w:t>
      </w:r>
    </w:p>
    <w:p w:rsidR="003730E8" w:rsidRDefault="003730E8" w:rsidP="003730E8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объем и качество оказываемых услуг клиентам в соответствии с                 гарантированным государством перечнем услуг;</w:t>
      </w:r>
    </w:p>
    <w:p w:rsidR="003730E8" w:rsidRDefault="003730E8" w:rsidP="003730E8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за развитие и увеличение предоставляемых клиенту услуг: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состояние учета и отчетности в отделении, наличие  необходимой документации, качество и своевременность ее оформления;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отсутствие обоснованных жалоб от клиентов;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соблюдение трудовой дисциплины в отделении;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своевременное обеспечение автоматизированного расчета оплаты социальных услуг;</w:t>
      </w:r>
    </w:p>
    <w:p w:rsidR="003730E8" w:rsidRDefault="003730E8" w:rsidP="003730E8">
      <w:pPr>
        <w:pStyle w:val="ConsNormal"/>
        <w:widowControl/>
        <w:tabs>
          <w:tab w:val="left" w:pos="900"/>
          <w:tab w:val="left" w:pos="1080"/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для специалистов по социальной работе:</w:t>
      </w:r>
    </w:p>
    <w:p w:rsidR="003730E8" w:rsidRDefault="003730E8" w:rsidP="003730E8">
      <w:pPr>
        <w:pStyle w:val="ConsNormal"/>
        <w:widowControl/>
        <w:tabs>
          <w:tab w:val="left" w:pos="540"/>
          <w:tab w:val="left" w:pos="900"/>
        </w:tabs>
        <w:ind w:righ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 своевременное и качественное проведение аналитических работ:</w:t>
      </w:r>
    </w:p>
    <w:p w:rsidR="003730E8" w:rsidRDefault="003730E8" w:rsidP="003730E8">
      <w:pPr>
        <w:pStyle w:val="ConsNormal"/>
        <w:widowControl/>
        <w:tabs>
          <w:tab w:val="left" w:pos="540"/>
          <w:tab w:val="left" w:pos="900"/>
        </w:tabs>
        <w:ind w:righ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 соблюдение трудовой дисциплины;   </w:t>
      </w:r>
    </w:p>
    <w:p w:rsidR="003730E8" w:rsidRDefault="003730E8" w:rsidP="003730E8">
      <w:pPr>
        <w:pStyle w:val="ConsNormal"/>
        <w:widowControl/>
        <w:ind w:righ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активное выявление граждан, нуждающихся в оказании социальных услуг.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для социальных работников отделений социального обслуживания на дому: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качество и культура обслуживания клиентов;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количественный набор выполняемых услуг;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соблюдение графика обслуживания;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решение кризисных ситуаций;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отдаленность клиентов от транспортных развязок;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соблюдение трудовой дисциплины;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активное выявление граждан, нуждающихся в оказании социальных услуг.</w:t>
      </w:r>
    </w:p>
    <w:p w:rsidR="003730E8" w:rsidRDefault="003730E8" w:rsidP="003730E8">
      <w:pPr>
        <w:pStyle w:val="ConsNormal"/>
        <w:widowControl/>
        <w:tabs>
          <w:tab w:val="left" w:pos="360"/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для остальных работников   учреждения: </w:t>
      </w:r>
    </w:p>
    <w:p w:rsidR="003730E8" w:rsidRDefault="003730E8" w:rsidP="003730E8">
      <w:pPr>
        <w:pStyle w:val="ConsNormal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качественное исполнение должностных обязанностей;</w:t>
      </w:r>
    </w:p>
    <w:p w:rsidR="003730E8" w:rsidRDefault="003730E8" w:rsidP="003730E8">
      <w:pPr>
        <w:pStyle w:val="ConsNormal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соблюдение трудовой дисциплины;</w:t>
      </w:r>
    </w:p>
    <w:p w:rsidR="003730E8" w:rsidRDefault="003730E8" w:rsidP="003730E8">
      <w:pPr>
        <w:pStyle w:val="ConsNormal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инициативу и инновации.</w:t>
      </w:r>
    </w:p>
    <w:p w:rsidR="003730E8" w:rsidRDefault="003730E8" w:rsidP="003730E8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3730E8" w:rsidRPr="007F637D" w:rsidRDefault="003730E8" w:rsidP="007F63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Порядок выплаты премии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4.1.1. Выплата премии производится по итогам работы за месяц, квартал, год.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4.1.2. Премия начисляется работнику при выполнении им основных показателей премирования.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4.1.3. Сумма премии работнику начисляется за фактически отработанное время в календарном месяце.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4.1.4.  Премия начисляется в размере до 2-х должностных окладов или в абсолютном размере.</w:t>
      </w:r>
    </w:p>
    <w:p w:rsidR="003730E8" w:rsidRDefault="003730E8" w:rsidP="007F6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Решение о выплате и размере премии принимает руководитель учреждения</w:t>
      </w:r>
      <w:r>
        <w:rPr>
          <w:rFonts w:ascii="Times New Roman" w:hAnsi="Times New Roman" w:cs="Times New Roman"/>
          <w:sz w:val="28"/>
        </w:rPr>
        <w:t xml:space="preserve"> по представлению заместителя директора, главного бухгалтера, заведующих отделениями, зав. хозяйством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637D">
        <w:rPr>
          <w:rFonts w:ascii="Times New Roman" w:hAnsi="Times New Roman" w:cs="Times New Roman"/>
          <w:sz w:val="28"/>
          <w:szCs w:val="28"/>
        </w:rPr>
        <w:t xml:space="preserve"> Размер средств, направляемых на премирование из фонда оплаты труда, определяется наличием экономии по фонду оплаты труда в пределах выделенных средств.</w:t>
      </w:r>
    </w:p>
    <w:p w:rsidR="007F637D" w:rsidRDefault="007F637D" w:rsidP="007F6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Премирование руководителя учреждения  производится по согласованию с Департаментом социальной защиты населения города Ростова-на-Дону</w:t>
      </w:r>
    </w:p>
    <w:p w:rsidR="003730E8" w:rsidRDefault="003730E8" w:rsidP="003730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3730E8" w:rsidRPr="007F637D" w:rsidRDefault="003730E8" w:rsidP="007F63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4.2. Право на премию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4.2.1. Право на премию по итогам работы за месяц, квартал, год имеют работники, состоящие в списочном составе на дату подготовки и подписания приказа, с учетом фактически отработанному времени. </w:t>
      </w:r>
    </w:p>
    <w:p w:rsidR="003730E8" w:rsidRDefault="003730E8" w:rsidP="003730E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</w:rPr>
      </w:pPr>
    </w:p>
    <w:p w:rsidR="003730E8" w:rsidRDefault="003730E8" w:rsidP="007F637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4.3. Основания не начисления </w:t>
      </w:r>
      <w:r>
        <w:rPr>
          <w:rFonts w:ascii="Times New Roman" w:hAnsi="Times New Roman"/>
          <w:b/>
          <w:bCs/>
          <w:sz w:val="28"/>
          <w:szCs w:val="28"/>
        </w:rPr>
        <w:t>премии</w:t>
      </w:r>
      <w:r>
        <w:rPr>
          <w:rFonts w:ascii="Times New Roman" w:hAnsi="Times New Roman" w:cs="Times New Roman"/>
          <w:b/>
          <w:sz w:val="28"/>
        </w:rPr>
        <w:t>.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 не начисляется в случаях: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результаты работы работника не достигли основных показателей премирования;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увольнении работника по собственному желанию в отчётном периоде;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прогула;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появления на работе в нетрезвом состоянии;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-обнаружения приписок и искажения отчётности, повлиявших на конечный результат деятельности работника и учреждения;</w:t>
      </w:r>
    </w:p>
    <w:p w:rsidR="003730E8" w:rsidRDefault="003730E8" w:rsidP="003730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обеспечения сохранности имущества.</w:t>
      </w:r>
    </w:p>
    <w:p w:rsidR="003730E8" w:rsidRDefault="003730E8" w:rsidP="00373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730E8" w:rsidRDefault="003730E8" w:rsidP="00373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E000F5" w:rsidRDefault="00E000F5" w:rsidP="00373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E000F5" w:rsidRDefault="00E000F5" w:rsidP="00E00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3730E8" w:rsidRPr="003730E8" w:rsidRDefault="00E000F5" w:rsidP="003730E8">
      <w:pPr>
        <w:pStyle w:val="1"/>
        <w:tabs>
          <w:tab w:val="left" w:pos="708"/>
        </w:tabs>
        <w:rPr>
          <w:rFonts w:ascii="Times New Roman" w:eastAsia="Arial" w:hAnsi="Times New Roman" w:cs="Times New Roman"/>
          <w:b w:val="0"/>
          <w:bCs w:val="0"/>
          <w:color w:val="auto"/>
        </w:rPr>
      </w:pPr>
      <w:r>
        <w:rPr>
          <w:rFonts w:ascii="Times New Roman" w:eastAsia="Arial" w:hAnsi="Times New Roman" w:cs="Times New Roman"/>
          <w:b w:val="0"/>
          <w:bCs w:val="0"/>
          <w:color w:val="auto"/>
          <w:szCs w:val="20"/>
          <w:lang w:eastAsia="ar-SA"/>
        </w:rPr>
        <w:lastRenderedPageBreak/>
        <w:t xml:space="preserve">                                                 </w:t>
      </w:r>
      <w:r w:rsidR="00006276">
        <w:rPr>
          <w:rFonts w:ascii="Times New Roman" w:eastAsia="Arial" w:hAnsi="Times New Roman" w:cs="Times New Roman"/>
          <w:b w:val="0"/>
          <w:bCs w:val="0"/>
          <w:color w:val="auto"/>
          <w:szCs w:val="20"/>
          <w:lang w:eastAsia="ar-SA"/>
        </w:rPr>
        <w:t xml:space="preserve">                              </w:t>
      </w:r>
      <w:r w:rsidR="003730E8" w:rsidRPr="003730E8">
        <w:rPr>
          <w:rFonts w:ascii="Times New Roman" w:hAnsi="Times New Roman" w:cs="Times New Roman"/>
          <w:b w:val="0"/>
          <w:color w:val="auto"/>
        </w:rPr>
        <w:t>Приложение № 3</w:t>
      </w:r>
    </w:p>
    <w:p w:rsidR="003730E8" w:rsidRDefault="00ED5AAA" w:rsidP="00BC5C48">
      <w:pPr>
        <w:pStyle w:val="ConsPlusNormal"/>
        <w:jc w:val="right"/>
        <w:outlineLvl w:val="0"/>
      </w:pPr>
      <w:r>
        <w:t>к приказу от 10</w:t>
      </w:r>
      <w:r w:rsidR="00006276">
        <w:t>.04.2019 г. № 60</w:t>
      </w:r>
    </w:p>
    <w:p w:rsidR="00BC5C48" w:rsidRDefault="00BC5C48" w:rsidP="00BC5C48">
      <w:pPr>
        <w:pStyle w:val="ConsPlusNormal"/>
        <w:jc w:val="right"/>
        <w:outlineLvl w:val="0"/>
      </w:pPr>
    </w:p>
    <w:p w:rsidR="00BC5C48" w:rsidRDefault="00BC5C48" w:rsidP="00BC5C48">
      <w:pPr>
        <w:pStyle w:val="ConsPlusNormal"/>
        <w:jc w:val="right"/>
        <w:outlineLvl w:val="0"/>
      </w:pPr>
    </w:p>
    <w:p w:rsidR="003730E8" w:rsidRPr="00BC5C48" w:rsidRDefault="003730E8" w:rsidP="00BC5C48">
      <w:pPr>
        <w:spacing w:after="0" w:line="240" w:lineRule="auto"/>
        <w:ind w:left="3540" w:firstLine="708"/>
        <w:rPr>
          <w:rStyle w:val="ab"/>
          <w:rFonts w:ascii="Times New Roman" w:hAnsi="Times New Roman" w:cs="Times New Roman"/>
          <w:b w:val="0"/>
          <w:bCs w:val="0"/>
        </w:rPr>
      </w:pPr>
      <w:r w:rsidRPr="00BC5C48">
        <w:rPr>
          <w:rStyle w:val="ab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730E8" w:rsidRPr="00BC5C48" w:rsidRDefault="003730E8" w:rsidP="00BC5C4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C5C48">
        <w:rPr>
          <w:rStyle w:val="ab"/>
          <w:rFonts w:ascii="Times New Roman" w:hAnsi="Times New Roman" w:cs="Times New Roman"/>
          <w:sz w:val="28"/>
          <w:szCs w:val="28"/>
        </w:rPr>
        <w:t xml:space="preserve"> о материальной помощи</w:t>
      </w:r>
      <w:r w:rsidRPr="00BC5C48">
        <w:rPr>
          <w:rFonts w:ascii="Times New Roman" w:hAnsi="Times New Roman" w:cs="Times New Roman"/>
          <w:b/>
          <w:sz w:val="28"/>
          <w:szCs w:val="28"/>
        </w:rPr>
        <w:t xml:space="preserve"> работникам</w:t>
      </w:r>
    </w:p>
    <w:p w:rsidR="003730E8" w:rsidRDefault="003730E8" w:rsidP="003730E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«Центр социального обслуживания населения Пролетарского района  </w:t>
      </w:r>
    </w:p>
    <w:p w:rsidR="003730E8" w:rsidRDefault="003730E8" w:rsidP="003730E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Ростова-на-Дону»</w:t>
      </w:r>
    </w:p>
    <w:p w:rsidR="003730E8" w:rsidRDefault="003730E8" w:rsidP="003730E8">
      <w:pPr>
        <w:ind w:left="720"/>
        <w:jc w:val="center"/>
        <w:rPr>
          <w:rStyle w:val="ab"/>
        </w:rPr>
      </w:pPr>
    </w:p>
    <w:p w:rsidR="003730E8" w:rsidRDefault="003730E8" w:rsidP="003730E8">
      <w:pPr>
        <w:pStyle w:val="a8"/>
        <w:numPr>
          <w:ilvl w:val="0"/>
          <w:numId w:val="2"/>
        </w:numPr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Общие положения</w:t>
      </w:r>
    </w:p>
    <w:p w:rsidR="003730E8" w:rsidRDefault="003730E8" w:rsidP="003730E8">
      <w:pPr>
        <w:pStyle w:val="a8"/>
        <w:spacing w:before="0" w:beforeAutospacing="0" w:after="0" w:afterAutospacing="0"/>
        <w:ind w:left="720"/>
      </w:pPr>
    </w:p>
    <w:p w:rsidR="003730E8" w:rsidRDefault="003730E8" w:rsidP="003730E8">
      <w:pPr>
        <w:pStyle w:val="a9"/>
        <w:tabs>
          <w:tab w:val="left" w:pos="709"/>
        </w:tabs>
        <w:jc w:val="both"/>
        <w:rPr>
          <w:b w:val="0"/>
          <w:bCs w:val="0"/>
          <w:color w:val="FF0000"/>
        </w:rPr>
      </w:pPr>
      <w:r>
        <w:rPr>
          <w:b w:val="0"/>
        </w:rPr>
        <w:t xml:space="preserve">     1.1. </w:t>
      </w:r>
      <w:proofErr w:type="gramStart"/>
      <w:r>
        <w:rPr>
          <w:b w:val="0"/>
        </w:rPr>
        <w:t>Положение  об оказании материальной помощи работникам МБУ «ЦСОН Пролетарского района города Ростова-на-Дону»,  в дальнейшем - «Положение», разработано на основе Трудового Кодекса Российской Федерации,  Постановлении Администрации города Ростова-на-Дону от 18.01.2017 № 17</w:t>
      </w:r>
      <w:r>
        <w:t xml:space="preserve"> </w:t>
      </w:r>
      <w:r>
        <w:rPr>
          <w:b w:val="0"/>
          <w:bCs w:val="0"/>
        </w:rPr>
        <w:t>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</w:t>
      </w:r>
      <w:r w:rsidR="00006276">
        <w:rPr>
          <w:b w:val="0"/>
          <w:bCs w:val="0"/>
        </w:rPr>
        <w:t xml:space="preserve"> (ред. от 05.04.2019 № 251).</w:t>
      </w:r>
      <w:proofErr w:type="gramEnd"/>
    </w:p>
    <w:p w:rsidR="003730E8" w:rsidRDefault="003730E8" w:rsidP="003730E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по  обеспечению социальной защиты и поддержки работников путем проведения выплаты материальной помощи. 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1.3.Настоящее положение распространяется на работников, занимающих должности в соответствии со штатным расписанием, работающих по основному месту работы. 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принимается решением руководителем  МБУ  «ЦСОН Пролетарского района города Ростова-на-Дону»  при наличии средств.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Настоящее Положение является локальным нормативным актом, регламентирующим деятельность МБУ «ЦСОН Пролетарского района города Ростова-на-Дону».  </w:t>
      </w:r>
    </w:p>
    <w:p w:rsidR="003730E8" w:rsidRDefault="003730E8" w:rsidP="003730E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1.6. В настоящем Положении под материальной помощью следует понимать единовременную выплату работникам денежных сумм сверх размера заработной платы.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730E8" w:rsidRDefault="003730E8" w:rsidP="003730E8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2.Основания и размеры материальной помощи.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30E8" w:rsidRDefault="003730E8" w:rsidP="003730E8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положением предусматривается оказание материальной помощи по следующим основаниям:    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 целях социальной поддержки нуждающегося работника;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-смерть близких родственников (под близкими родственниками понимаются: супруги, дети, родители);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-свадьба (под свадьбой в смысле, придаваемом данным Положением, понимается заключение официального брака);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-рождение ребенка;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-лечение сотрудника, требующее оперативного вмеш</w:t>
      </w:r>
      <w:r w:rsidR="0074332E">
        <w:rPr>
          <w:sz w:val="28"/>
          <w:szCs w:val="28"/>
        </w:rPr>
        <w:t xml:space="preserve">ательства с предоставлением подтверждающих </w:t>
      </w:r>
      <w:r>
        <w:rPr>
          <w:sz w:val="28"/>
          <w:szCs w:val="28"/>
        </w:rPr>
        <w:t>медицинских документов</w:t>
      </w:r>
      <w:r w:rsidR="003362DF">
        <w:rPr>
          <w:sz w:val="28"/>
          <w:szCs w:val="28"/>
        </w:rPr>
        <w:t xml:space="preserve"> и финансовых расходов</w:t>
      </w:r>
      <w:r>
        <w:rPr>
          <w:sz w:val="28"/>
          <w:szCs w:val="28"/>
        </w:rPr>
        <w:t>.</w:t>
      </w:r>
    </w:p>
    <w:p w:rsidR="003730E8" w:rsidRDefault="003730E8" w:rsidP="003730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 оказываемой материальной помощи  определяется руководством МБУ  «ЦСОН Пролетарского района города Ростова-на-Дону» при наличии средств  и причин нуждаемости в помощи и может доходить до 2-х (двух) должностных окладов. 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30E8" w:rsidRDefault="003730E8" w:rsidP="003730E8">
      <w:pPr>
        <w:pStyle w:val="a8"/>
        <w:spacing w:before="0" w:beforeAutospacing="0" w:after="0" w:afterAutospacing="0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3.Порядок выплаты материальной помощи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30E8" w:rsidRDefault="003730E8" w:rsidP="003730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Основанием для рассмотрения о выплате работнику материальной помощи является: </w:t>
      </w:r>
    </w:p>
    <w:p w:rsidR="003730E8" w:rsidRDefault="003730E8" w:rsidP="003730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личное заявление на имя руководителя  учреждения с указанием причины ходатайства о выплате материальной помощи.</w:t>
      </w:r>
    </w:p>
    <w:p w:rsidR="003730E8" w:rsidRDefault="003730E8"/>
    <w:p w:rsidR="00BC5C48" w:rsidRDefault="00BC5C48"/>
    <w:p w:rsidR="00BC5C48" w:rsidRDefault="00BC5C48"/>
    <w:p w:rsidR="00E000F5" w:rsidRDefault="00E000F5" w:rsidP="00E00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Default="00BC5C48"/>
    <w:p w:rsidR="00BC5C48" w:rsidRPr="00BC5C48" w:rsidRDefault="00BC5C48" w:rsidP="00BC5C48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Приложение № 4</w:t>
      </w:r>
    </w:p>
    <w:p w:rsidR="00BC5C48" w:rsidRPr="00BC5C48" w:rsidRDefault="00ED5AAA" w:rsidP="00BC5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10</w:t>
      </w:r>
      <w:r w:rsidR="0074332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 г. № 60</w:t>
      </w:r>
    </w:p>
    <w:p w:rsidR="00BC5C48" w:rsidRPr="00BC5C48" w:rsidRDefault="00BC5C48" w:rsidP="00BC5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C48" w:rsidRPr="00BC5C48" w:rsidRDefault="00BC5C48" w:rsidP="00BC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C5C48" w:rsidRPr="00BC5C48" w:rsidRDefault="00BC5C48" w:rsidP="00BC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 xml:space="preserve">о расходовании средств, полученных </w:t>
      </w:r>
      <w:proofErr w:type="gramStart"/>
      <w:r w:rsidRPr="00BC5C4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C5C48" w:rsidRPr="00BC5C48" w:rsidRDefault="00BC5C48" w:rsidP="00BC5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>приносящей доход деятельности</w:t>
      </w:r>
    </w:p>
    <w:p w:rsidR="00BC5C48" w:rsidRPr="00BC5C48" w:rsidRDefault="00BC5C48" w:rsidP="00BC5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>Цели и задачи положения</w:t>
      </w:r>
    </w:p>
    <w:p w:rsidR="00BC5C48" w:rsidRPr="00BC5C48" w:rsidRDefault="00BC5C48" w:rsidP="00BC5C4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C48">
        <w:rPr>
          <w:rFonts w:ascii="Times New Roman" w:hAnsi="Times New Roman"/>
          <w:sz w:val="28"/>
          <w:szCs w:val="28"/>
        </w:rPr>
        <w:t>1.1 Настоящее положение разработано в соответствии с приказом Министерства труда и социального развития Ростовской области от 11.11.2014 № 393 «Об утверждении порядков использования средств, полученных организациями социального обслуживания Ростовской области от деятельности подсобных сельских хозяйств при организациях социального обслуживания и от услуг, предоставляемых получателям социальных услуг за плату», в целях усиления материальной заинтересованности в повышении эффективности труда, улучшения качества оказываемых услуг</w:t>
      </w:r>
      <w:proofErr w:type="gramEnd"/>
      <w:r w:rsidRPr="00BC5C4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C5C48">
        <w:rPr>
          <w:rFonts w:ascii="Times New Roman" w:hAnsi="Times New Roman"/>
          <w:sz w:val="28"/>
          <w:szCs w:val="28"/>
        </w:rPr>
        <w:t>росте</w:t>
      </w:r>
      <w:proofErr w:type="gramEnd"/>
      <w:r w:rsidRPr="00BC5C48">
        <w:rPr>
          <w:rFonts w:ascii="Times New Roman" w:hAnsi="Times New Roman"/>
          <w:sz w:val="28"/>
          <w:szCs w:val="28"/>
        </w:rPr>
        <w:t xml:space="preserve"> квалификации.</w:t>
      </w:r>
    </w:p>
    <w:p w:rsidR="00BC5C48" w:rsidRPr="00BC5C48" w:rsidRDefault="00BC5C48" w:rsidP="00BC5C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5C48">
        <w:rPr>
          <w:rFonts w:ascii="Times New Roman" w:hAnsi="Times New Roman"/>
          <w:sz w:val="28"/>
          <w:szCs w:val="28"/>
        </w:rPr>
        <w:t>2.1  Положение регулирует порядок использования средств, получаемых от социальных услуг, предоставляемым получателям социальных услуг за плату.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left="435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2. Использование средств, полученных от предоставления  платных                      услуг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2.1.Система оплаты труда и премирования за счет средств, поступающих от приносящей доход деятельности, разрабатывается учреждением самостоятельно и фиксируется в локальном нормативном акте учреждения, принятом с учетом мнения представительного органа работников.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2.2.Фонд оплаты труда, сформированный за счет средств, поступающих от приносящей доход деятельности, направляется на выплату заработной платы работникам, непосредственно оказывающим платные услуги, и другим работникам в соответствии с локальным нормативным актом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2.3.Учреждение вправе выплачивать сотрудникам премии, не предусмотренные фондом оплаты труда, за счет средств, поступающих от приносящей доход деятельности.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435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2.4.Учреждение самостоятельно определяет направления и очередность использования средств, полученных от предоставления социальных услуг, в том числе </w:t>
      </w:r>
      <w:proofErr w:type="gramStart"/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на</w:t>
      </w:r>
      <w:proofErr w:type="gramEnd"/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: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-    развитие учреждения, укрепление материально-технической базы и другие нужды (до 50 процентов);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-    материальное стимулирование работников.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/>
          <w:sz w:val="28"/>
          <w:szCs w:val="28"/>
        </w:rPr>
        <w:t>3. Порядок и условия стимулирования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3.1.Стимулирование производится в форме премирования и оказания материальной помощи.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3.2.Премирование производится по итогам работы за определенный период (месяц, квартал, год) к профессиональным праздникам, социально-значимым и юбилейным датам, за особо важные задания и другое.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3.3.Выплаты могут производиться одновременно всем работникам учреждения либо работникам отдельных структур подразделений, а также отдельным работникам учреждения.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3.4.Работники, поступившие на работу в учреждение в течение периода, принятого в качестве расчетного для начисления выплат, могут быть поощрены по решению руководителя учреждения с учетом трудового вклада и фактически отработанного времени.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 xml:space="preserve">3.5.В отдельных случаях за выполнение особо важных и сложных заданий руководителем учреждения может быть принято решение о поощрении работников (работника) учреждения без учета фактически отработанного времени. Размер выплат в каждом конкретном случае устанавливается руководителем учреждения индивидуально. 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/>
          <w:bCs/>
          <w:sz w:val="28"/>
          <w:szCs w:val="28"/>
        </w:rPr>
        <w:t>4. Оценочные показатели стимулирования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 xml:space="preserve">4.1.Премирование руководителя учреждения согласовывает Департамент социальной защиты населения города Ростова-на-Дону с учетом критериев оценки результатов, личного вклада при выполнении поставленных задач и других факторов за соответствующий период в рамках </w:t>
      </w:r>
      <w:proofErr w:type="gramStart"/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достижения целевых показателей эффективности деятельности учреждения</w:t>
      </w:r>
      <w:proofErr w:type="gramEnd"/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4.2.Премирование заместителя руководителя и главного бухгалтера осуществляется по решению руководителя учреждения.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 оценочных показателей для заместителя руководителя и главного бухгалтера следует учитывать: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-перевыполнение отраслевых норм нагрузки;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-участие в федеральных, региональных и городских программах;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-высокая исполнительская дисциплина и ответственность за результаты деятельности;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-качественную подготовку и проведение мероприятий, связанных с уставной деятельностью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-участие в течение соответствующего рабочего периода в выполнении особо важных работ и мероприятий;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-своевременность и полноту подготовки отчетности;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-отсутствие обоснованных жалоб от обслуживаемых и работников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Cs/>
          <w:sz w:val="28"/>
          <w:szCs w:val="28"/>
        </w:rPr>
        <w:t>-своевременное и в полном объеме освоение бюджетных ассигнований;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-отсутствие кредиторской и дебиторской задолженности;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-обеспечение выполнения требований пожарной безопасности, охраны труда;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-укрепление материально-технической базы.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4.3.Система показателей и условий стимулирования работников разрабатывается учреждением самостоятельно и фиксируется в локальном нормативном акте, утвержденном  руководителем учреждения с учетом мнения представительного органа работников.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 xml:space="preserve">     При определении оценочных показателей для работников учреждения следует учитывать: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-выполнение плана работы с соблюдением сроков исполнения;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-качественное в полном объеме выполнение функциональных обязанностей согласно должностным инструкциям;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-отсутствие нарушений трудовой дисциплины и внутреннего трудового распорядка;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-отсутствие обоснованных жалоб на работника;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-перевыполнение отраслевых норм нагрузки;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-участие в федеральных, региональных и городских программах;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-высокая исполнительская дисциплина и ответственность за результаты деятельности;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-успешное и добросовестное исполнение своих должностных обязанностей в соответствующем рабочем периоде;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-качественную подготовку и проведение мероприятий, связанных с уставной деятельностью учреждения;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-участие в течение соответствующего рабочего периода в выполнении особо важных работ и мероприятий;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-своевременность и полноту подготовки отчетности;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-обеспечение выполнения требований пожарной безопасности, охраны труда;</w:t>
      </w:r>
    </w:p>
    <w:p w:rsid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-укрепление материально-технической базы.</w:t>
      </w:r>
    </w:p>
    <w:p w:rsidR="00955EE8" w:rsidRPr="00BC5C48" w:rsidRDefault="00955EE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Порядок начисления, размер премии и порядок выплаты премии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5.1.Поощрительная премия к должностному окладу (ставке заработной платы) устанавливается работнику учреждения по результатам итогов работы за соответствующий период с учетом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5.2.Премия по итогам работы за меся</w:t>
      </w:r>
      <w:r w:rsidR="00963D8A">
        <w:rPr>
          <w:rFonts w:ascii="Times New Roman" w:eastAsia="Times New Roman" w:hAnsi="Times New Roman" w:cs="Times New Roman"/>
          <w:sz w:val="28"/>
          <w:szCs w:val="28"/>
        </w:rPr>
        <w:t>ц выплачивается в размере до 200</w:t>
      </w:r>
      <w:r w:rsidRPr="00BC5C48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5.3.Премия по итогам работы за квартал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5.4.Премия по итогам работы за год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5.5.Премия к профессиональному празднику выплачивается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5.6.Премия к юбилейным датам выплачивается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5.7.Премия к социально-значимым датам выплачивается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C48">
        <w:rPr>
          <w:rFonts w:ascii="Times New Roman" w:eastAsia="Times New Roman" w:hAnsi="Times New Roman" w:cs="Times New Roman"/>
          <w:sz w:val="28"/>
          <w:szCs w:val="28"/>
        </w:rPr>
        <w:t>5.8.Премии за особо важные задачи выплачиваются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  <w:t>6. Распределение средств на доплаты работникам учреждения</w:t>
      </w:r>
    </w:p>
    <w:p w:rsidR="00BC5C48" w:rsidRPr="00BC5C48" w:rsidRDefault="00BC5C48" w:rsidP="001D5DB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bCs/>
          <w:sz w:val="28"/>
          <w:szCs w:val="20"/>
          <w:lang w:eastAsia="ar-SA"/>
        </w:rPr>
        <w:t>за работу по предоставлению социальных услуг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6.1. В целях стимулирования труда работников учреждения за работу по предоставлению социальных услуг могут устанавливаться доплаты.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6.2.Право на получение доплат имеют работники учреждения, участвующие в деятельности по предоставлению социальных услуг.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6.3.Доплаты работникам учреждения производятся в пределах утвержденного плана финансово-хозяйственной деятельности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6.4.Доплаты работникам учреждения устанавливаются в процентном отношении к должностному окладу по занимаемой должности с учетом стажа работы и пропорционально фактически отработанному времени.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6.5.Конкретный размер доплат определяется решением трудового коллектива. Размер доплат руководителю учреждения не может превышать          50 процентов должностного оклада.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6.6.Доплата не выплачивается во время отпусков без сохранения заработ</w:t>
      </w:r>
      <w:r w:rsidR="00963D8A">
        <w:rPr>
          <w:rFonts w:ascii="Times New Roman" w:eastAsia="Arial" w:hAnsi="Times New Roman" w:cs="Times New Roman"/>
          <w:sz w:val="28"/>
          <w:szCs w:val="20"/>
          <w:lang w:eastAsia="ar-SA"/>
        </w:rPr>
        <w:t>ной платы</w:t>
      </w: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. 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>6.7.Взаимоотношения между организацией и работниками в деятельности по предоставлению социальных услуг определяются трудовым договором.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5C48" w:rsidRPr="00BC5C48" w:rsidRDefault="00BC5C48" w:rsidP="00BC5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7. Порядок оказания и выплаты материальной помощи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работникам учреждения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7.1.Порядок оказания материальной помощи работникам учреждения разработан согласно условиям труда, определенным действующим трудовым законодательством, настоящим положением и другими нормативными актами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7.2.Порядок регулирует деятельность учреждения по обеспечению социальной защиты и поддержки работников учреждения путем проведения выплаты материальной помощи.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7.3.Настоящий порядок является локальным актом, регламентирующим деятельность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7.4.Из средств, полученных от приносящей доход деятельности, работникам учреждения может быть оказана материальная помощь.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7.5.Выплата материальной помощи производится на основании приказа руководителя учреждения. В приказе на выплату материальной помощи работнику учреждения указывается ее конкретный размер.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7.6.Материальная помощь может выплачиваться к отпуску, на лечение, приобретение путевок, к юбилейным датам иным обстоятельствам в целях социальной защиты в размере до 200 процентов от должностного оклада (ставки заработной платы), а также в абсолютном размере.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7.7.Размер материальной помощи устанавливается индивидуально в отношении каждого работника.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7.8.Решение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7.9.Решение об оказании материальной помощи и ее конкретных размерах заместителю руководителя и главному бухгалтеру  учреждения принимает руководитель учреждения.</w:t>
      </w:r>
    </w:p>
    <w:p w:rsidR="00BC5C48" w:rsidRPr="00BC5C48" w:rsidRDefault="00BC5C48" w:rsidP="00BC5C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5C48">
        <w:rPr>
          <w:rFonts w:ascii="Times New Roman" w:eastAsia="Arial" w:hAnsi="Times New Roman" w:cs="Times New Roman"/>
          <w:sz w:val="28"/>
          <w:szCs w:val="20"/>
          <w:lang w:eastAsia="ar-SA"/>
        </w:rPr>
        <w:t>7.10.Решение об оказании материальной помощи и ее конкретных размерах руководителю  учреждения принимает трудовой коллектив.</w:t>
      </w:r>
    </w:p>
    <w:p w:rsidR="00BC5C48" w:rsidRDefault="00BC5C48"/>
    <w:p w:rsidR="00E000F5" w:rsidRDefault="00E000F5"/>
    <w:p w:rsidR="00E000F5" w:rsidRDefault="00E000F5" w:rsidP="00E00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                                                                О.А. Дмитриева</w:t>
      </w:r>
    </w:p>
    <w:p w:rsidR="00E000F5" w:rsidRDefault="00E000F5"/>
    <w:sectPr w:rsidR="00E000F5" w:rsidSect="003D1C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F49"/>
    <w:multiLevelType w:val="hybridMultilevel"/>
    <w:tmpl w:val="C3B6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59E"/>
    <w:multiLevelType w:val="hybridMultilevel"/>
    <w:tmpl w:val="8A8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3106"/>
    <w:multiLevelType w:val="hybridMultilevel"/>
    <w:tmpl w:val="0720A74C"/>
    <w:lvl w:ilvl="0" w:tplc="FB044CD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550973"/>
    <w:multiLevelType w:val="hybridMultilevel"/>
    <w:tmpl w:val="3E9EA15C"/>
    <w:lvl w:ilvl="0" w:tplc="B7360780">
      <w:start w:val="1"/>
      <w:numFmt w:val="none"/>
      <w:lvlText w:val="2.1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5"/>
    <w:rsid w:val="0000063D"/>
    <w:rsid w:val="00001384"/>
    <w:rsid w:val="00003943"/>
    <w:rsid w:val="00006276"/>
    <w:rsid w:val="00012D61"/>
    <w:rsid w:val="00014B66"/>
    <w:rsid w:val="00015C02"/>
    <w:rsid w:val="0001659A"/>
    <w:rsid w:val="00021DC8"/>
    <w:rsid w:val="00022385"/>
    <w:rsid w:val="00025A31"/>
    <w:rsid w:val="00034332"/>
    <w:rsid w:val="00034683"/>
    <w:rsid w:val="00036650"/>
    <w:rsid w:val="00037B66"/>
    <w:rsid w:val="00041F59"/>
    <w:rsid w:val="0004229B"/>
    <w:rsid w:val="00043CA3"/>
    <w:rsid w:val="0004620D"/>
    <w:rsid w:val="000472BE"/>
    <w:rsid w:val="00061644"/>
    <w:rsid w:val="00064038"/>
    <w:rsid w:val="000658B4"/>
    <w:rsid w:val="0006636D"/>
    <w:rsid w:val="000719F4"/>
    <w:rsid w:val="00073045"/>
    <w:rsid w:val="0007328E"/>
    <w:rsid w:val="00075792"/>
    <w:rsid w:val="00076994"/>
    <w:rsid w:val="000769B2"/>
    <w:rsid w:val="00081878"/>
    <w:rsid w:val="000824DA"/>
    <w:rsid w:val="000844B4"/>
    <w:rsid w:val="000922BB"/>
    <w:rsid w:val="0009272B"/>
    <w:rsid w:val="00092ED6"/>
    <w:rsid w:val="00092FFD"/>
    <w:rsid w:val="00094788"/>
    <w:rsid w:val="0009540B"/>
    <w:rsid w:val="00095808"/>
    <w:rsid w:val="000A01E9"/>
    <w:rsid w:val="000A497C"/>
    <w:rsid w:val="000A533F"/>
    <w:rsid w:val="000A6A9B"/>
    <w:rsid w:val="000A7543"/>
    <w:rsid w:val="000B05F7"/>
    <w:rsid w:val="000B0B69"/>
    <w:rsid w:val="000B119D"/>
    <w:rsid w:val="000B37D2"/>
    <w:rsid w:val="000B5B5C"/>
    <w:rsid w:val="000C5D92"/>
    <w:rsid w:val="000C5DDE"/>
    <w:rsid w:val="000C6941"/>
    <w:rsid w:val="000D0310"/>
    <w:rsid w:val="000D07BC"/>
    <w:rsid w:val="000D421B"/>
    <w:rsid w:val="000D56AF"/>
    <w:rsid w:val="000D7408"/>
    <w:rsid w:val="000E16B9"/>
    <w:rsid w:val="000E6AEF"/>
    <w:rsid w:val="000E7E9A"/>
    <w:rsid w:val="000F2C1B"/>
    <w:rsid w:val="000F2F34"/>
    <w:rsid w:val="000F3112"/>
    <w:rsid w:val="000F3878"/>
    <w:rsid w:val="000F4400"/>
    <w:rsid w:val="000F4AAC"/>
    <w:rsid w:val="000F5403"/>
    <w:rsid w:val="000F5DCB"/>
    <w:rsid w:val="001052F6"/>
    <w:rsid w:val="00111F77"/>
    <w:rsid w:val="00112E22"/>
    <w:rsid w:val="001255D2"/>
    <w:rsid w:val="001259CE"/>
    <w:rsid w:val="001268A7"/>
    <w:rsid w:val="00126A69"/>
    <w:rsid w:val="00126ECB"/>
    <w:rsid w:val="001270A4"/>
    <w:rsid w:val="00130163"/>
    <w:rsid w:val="00135E5A"/>
    <w:rsid w:val="00137899"/>
    <w:rsid w:val="0014019A"/>
    <w:rsid w:val="001445B9"/>
    <w:rsid w:val="00144991"/>
    <w:rsid w:val="00146346"/>
    <w:rsid w:val="00146FEC"/>
    <w:rsid w:val="00150FE9"/>
    <w:rsid w:val="00151D52"/>
    <w:rsid w:val="00152AB6"/>
    <w:rsid w:val="001531D6"/>
    <w:rsid w:val="001533B1"/>
    <w:rsid w:val="001556EE"/>
    <w:rsid w:val="00162FDC"/>
    <w:rsid w:val="001644FE"/>
    <w:rsid w:val="00170161"/>
    <w:rsid w:val="00173B24"/>
    <w:rsid w:val="001771FD"/>
    <w:rsid w:val="001815E2"/>
    <w:rsid w:val="00181AC4"/>
    <w:rsid w:val="00182032"/>
    <w:rsid w:val="00183CBA"/>
    <w:rsid w:val="001902EA"/>
    <w:rsid w:val="00190433"/>
    <w:rsid w:val="00191408"/>
    <w:rsid w:val="001915D3"/>
    <w:rsid w:val="00193C58"/>
    <w:rsid w:val="0019421A"/>
    <w:rsid w:val="00195D97"/>
    <w:rsid w:val="00196322"/>
    <w:rsid w:val="00196859"/>
    <w:rsid w:val="00196865"/>
    <w:rsid w:val="001A614F"/>
    <w:rsid w:val="001B0F2A"/>
    <w:rsid w:val="001B2B90"/>
    <w:rsid w:val="001B2F9D"/>
    <w:rsid w:val="001B3267"/>
    <w:rsid w:val="001B42FF"/>
    <w:rsid w:val="001B75AC"/>
    <w:rsid w:val="001B797C"/>
    <w:rsid w:val="001C0CC9"/>
    <w:rsid w:val="001C2982"/>
    <w:rsid w:val="001C2A9E"/>
    <w:rsid w:val="001C3CE6"/>
    <w:rsid w:val="001C5E4B"/>
    <w:rsid w:val="001C7B24"/>
    <w:rsid w:val="001D0AB6"/>
    <w:rsid w:val="001D37D9"/>
    <w:rsid w:val="001D5DB0"/>
    <w:rsid w:val="001D686C"/>
    <w:rsid w:val="001D6FCF"/>
    <w:rsid w:val="001E1A30"/>
    <w:rsid w:val="001E3DED"/>
    <w:rsid w:val="001E422F"/>
    <w:rsid w:val="001E562D"/>
    <w:rsid w:val="001F1C18"/>
    <w:rsid w:val="001F3AA3"/>
    <w:rsid w:val="001F3C6D"/>
    <w:rsid w:val="001F6C85"/>
    <w:rsid w:val="001F737F"/>
    <w:rsid w:val="00200CAF"/>
    <w:rsid w:val="00201AC8"/>
    <w:rsid w:val="00202AC7"/>
    <w:rsid w:val="002056FA"/>
    <w:rsid w:val="00212C90"/>
    <w:rsid w:val="00213B83"/>
    <w:rsid w:val="00213F09"/>
    <w:rsid w:val="00216581"/>
    <w:rsid w:val="002169D3"/>
    <w:rsid w:val="002174F2"/>
    <w:rsid w:val="0022052E"/>
    <w:rsid w:val="00221C82"/>
    <w:rsid w:val="00222E15"/>
    <w:rsid w:val="002244AE"/>
    <w:rsid w:val="002246E1"/>
    <w:rsid w:val="00225F7A"/>
    <w:rsid w:val="002267D5"/>
    <w:rsid w:val="0022771F"/>
    <w:rsid w:val="00234041"/>
    <w:rsid w:val="00234D44"/>
    <w:rsid w:val="0024149B"/>
    <w:rsid w:val="00246D97"/>
    <w:rsid w:val="00250532"/>
    <w:rsid w:val="00254D0F"/>
    <w:rsid w:val="002567B3"/>
    <w:rsid w:val="00257F53"/>
    <w:rsid w:val="00260136"/>
    <w:rsid w:val="002648DE"/>
    <w:rsid w:val="002656F7"/>
    <w:rsid w:val="00266F35"/>
    <w:rsid w:val="002672AF"/>
    <w:rsid w:val="00270E6E"/>
    <w:rsid w:val="00272EC0"/>
    <w:rsid w:val="0027427D"/>
    <w:rsid w:val="0027464E"/>
    <w:rsid w:val="00274717"/>
    <w:rsid w:val="002747FF"/>
    <w:rsid w:val="002748AA"/>
    <w:rsid w:val="00277DFC"/>
    <w:rsid w:val="00281CEA"/>
    <w:rsid w:val="002833E8"/>
    <w:rsid w:val="00284A51"/>
    <w:rsid w:val="002870E8"/>
    <w:rsid w:val="00287EA5"/>
    <w:rsid w:val="00291D0B"/>
    <w:rsid w:val="0029247A"/>
    <w:rsid w:val="00294213"/>
    <w:rsid w:val="00295414"/>
    <w:rsid w:val="0029613F"/>
    <w:rsid w:val="00296DC4"/>
    <w:rsid w:val="00297470"/>
    <w:rsid w:val="002A48AF"/>
    <w:rsid w:val="002A6136"/>
    <w:rsid w:val="002B6115"/>
    <w:rsid w:val="002B6A97"/>
    <w:rsid w:val="002C047F"/>
    <w:rsid w:val="002C0F91"/>
    <w:rsid w:val="002C5A05"/>
    <w:rsid w:val="002D11A8"/>
    <w:rsid w:val="002D2C8C"/>
    <w:rsid w:val="002D5DDA"/>
    <w:rsid w:val="002D5E5A"/>
    <w:rsid w:val="002D7FFA"/>
    <w:rsid w:val="002E09DB"/>
    <w:rsid w:val="002E1B8D"/>
    <w:rsid w:val="002E3FBA"/>
    <w:rsid w:val="002F0013"/>
    <w:rsid w:val="002F09FD"/>
    <w:rsid w:val="002F20EB"/>
    <w:rsid w:val="00301719"/>
    <w:rsid w:val="0030346A"/>
    <w:rsid w:val="00303B3C"/>
    <w:rsid w:val="003044FC"/>
    <w:rsid w:val="003065DA"/>
    <w:rsid w:val="00313FD7"/>
    <w:rsid w:val="003173E8"/>
    <w:rsid w:val="0031799B"/>
    <w:rsid w:val="00317ECD"/>
    <w:rsid w:val="00323250"/>
    <w:rsid w:val="003238FA"/>
    <w:rsid w:val="003247B2"/>
    <w:rsid w:val="00325198"/>
    <w:rsid w:val="00326D12"/>
    <w:rsid w:val="003272CC"/>
    <w:rsid w:val="00330021"/>
    <w:rsid w:val="00330A74"/>
    <w:rsid w:val="00333DAE"/>
    <w:rsid w:val="003362DF"/>
    <w:rsid w:val="00336E33"/>
    <w:rsid w:val="00343FBC"/>
    <w:rsid w:val="00347EBC"/>
    <w:rsid w:val="003507DC"/>
    <w:rsid w:val="00351E60"/>
    <w:rsid w:val="00351F09"/>
    <w:rsid w:val="00355159"/>
    <w:rsid w:val="00356B4C"/>
    <w:rsid w:val="003600AC"/>
    <w:rsid w:val="00361250"/>
    <w:rsid w:val="003711B5"/>
    <w:rsid w:val="00371848"/>
    <w:rsid w:val="003730E8"/>
    <w:rsid w:val="00375470"/>
    <w:rsid w:val="00376DA1"/>
    <w:rsid w:val="003844F2"/>
    <w:rsid w:val="00385B4E"/>
    <w:rsid w:val="00387F96"/>
    <w:rsid w:val="0039024D"/>
    <w:rsid w:val="00391B97"/>
    <w:rsid w:val="00393722"/>
    <w:rsid w:val="00393767"/>
    <w:rsid w:val="00394EEE"/>
    <w:rsid w:val="003A1E2C"/>
    <w:rsid w:val="003A31A3"/>
    <w:rsid w:val="003A410E"/>
    <w:rsid w:val="003A4DFF"/>
    <w:rsid w:val="003A5364"/>
    <w:rsid w:val="003B0E46"/>
    <w:rsid w:val="003B0E6E"/>
    <w:rsid w:val="003B1AB8"/>
    <w:rsid w:val="003B21D3"/>
    <w:rsid w:val="003B47D2"/>
    <w:rsid w:val="003B6832"/>
    <w:rsid w:val="003C05D2"/>
    <w:rsid w:val="003C2644"/>
    <w:rsid w:val="003C3914"/>
    <w:rsid w:val="003C6A17"/>
    <w:rsid w:val="003C6D37"/>
    <w:rsid w:val="003D1C7C"/>
    <w:rsid w:val="003D49AE"/>
    <w:rsid w:val="003D5F16"/>
    <w:rsid w:val="003E33C9"/>
    <w:rsid w:val="003E5F8D"/>
    <w:rsid w:val="003E6667"/>
    <w:rsid w:val="003E6E71"/>
    <w:rsid w:val="003E7400"/>
    <w:rsid w:val="003F45A1"/>
    <w:rsid w:val="003F5B57"/>
    <w:rsid w:val="003F6F14"/>
    <w:rsid w:val="00400F06"/>
    <w:rsid w:val="004078E5"/>
    <w:rsid w:val="0041423F"/>
    <w:rsid w:val="004151DD"/>
    <w:rsid w:val="004204A2"/>
    <w:rsid w:val="004211B0"/>
    <w:rsid w:val="00421FE6"/>
    <w:rsid w:val="00422F2C"/>
    <w:rsid w:val="004247E3"/>
    <w:rsid w:val="00424B0E"/>
    <w:rsid w:val="004250FF"/>
    <w:rsid w:val="00430ABD"/>
    <w:rsid w:val="00434470"/>
    <w:rsid w:val="004369D0"/>
    <w:rsid w:val="004377F7"/>
    <w:rsid w:val="00437D84"/>
    <w:rsid w:val="00442D02"/>
    <w:rsid w:val="00443F15"/>
    <w:rsid w:val="00444202"/>
    <w:rsid w:val="00444DED"/>
    <w:rsid w:val="00450026"/>
    <w:rsid w:val="004544F2"/>
    <w:rsid w:val="00456E50"/>
    <w:rsid w:val="004629FF"/>
    <w:rsid w:val="0046576F"/>
    <w:rsid w:val="004668BC"/>
    <w:rsid w:val="00466DAB"/>
    <w:rsid w:val="004728AB"/>
    <w:rsid w:val="00473D2B"/>
    <w:rsid w:val="00474563"/>
    <w:rsid w:val="00475FA1"/>
    <w:rsid w:val="00476E56"/>
    <w:rsid w:val="00477AA2"/>
    <w:rsid w:val="004837BE"/>
    <w:rsid w:val="00485EB4"/>
    <w:rsid w:val="00494F05"/>
    <w:rsid w:val="00495BB1"/>
    <w:rsid w:val="004967C0"/>
    <w:rsid w:val="004977CC"/>
    <w:rsid w:val="004A20FB"/>
    <w:rsid w:val="004A41A2"/>
    <w:rsid w:val="004A58E6"/>
    <w:rsid w:val="004A7582"/>
    <w:rsid w:val="004B1A49"/>
    <w:rsid w:val="004B3365"/>
    <w:rsid w:val="004B5800"/>
    <w:rsid w:val="004B6433"/>
    <w:rsid w:val="004C298C"/>
    <w:rsid w:val="004C513F"/>
    <w:rsid w:val="004C55E0"/>
    <w:rsid w:val="004C6AAC"/>
    <w:rsid w:val="004C775B"/>
    <w:rsid w:val="004D132D"/>
    <w:rsid w:val="004D1E85"/>
    <w:rsid w:val="004D4B14"/>
    <w:rsid w:val="004D51D2"/>
    <w:rsid w:val="004E0503"/>
    <w:rsid w:val="004E2321"/>
    <w:rsid w:val="004E3314"/>
    <w:rsid w:val="004E4A56"/>
    <w:rsid w:val="004E506C"/>
    <w:rsid w:val="004E662D"/>
    <w:rsid w:val="004F0161"/>
    <w:rsid w:val="004F180A"/>
    <w:rsid w:val="004F3D42"/>
    <w:rsid w:val="004F5323"/>
    <w:rsid w:val="004F5943"/>
    <w:rsid w:val="00500771"/>
    <w:rsid w:val="00501E9F"/>
    <w:rsid w:val="00502E16"/>
    <w:rsid w:val="00503F59"/>
    <w:rsid w:val="00506388"/>
    <w:rsid w:val="005067DC"/>
    <w:rsid w:val="0051116E"/>
    <w:rsid w:val="00515666"/>
    <w:rsid w:val="00520FAD"/>
    <w:rsid w:val="00533031"/>
    <w:rsid w:val="005339AA"/>
    <w:rsid w:val="00534672"/>
    <w:rsid w:val="0054097C"/>
    <w:rsid w:val="005415CB"/>
    <w:rsid w:val="00541C9B"/>
    <w:rsid w:val="00543B4B"/>
    <w:rsid w:val="005479D8"/>
    <w:rsid w:val="00552A37"/>
    <w:rsid w:val="00553F53"/>
    <w:rsid w:val="00554D63"/>
    <w:rsid w:val="00555C03"/>
    <w:rsid w:val="00556585"/>
    <w:rsid w:val="00560E16"/>
    <w:rsid w:val="00561AF6"/>
    <w:rsid w:val="0056347B"/>
    <w:rsid w:val="00563F08"/>
    <w:rsid w:val="00574CBF"/>
    <w:rsid w:val="0057741A"/>
    <w:rsid w:val="00586AAF"/>
    <w:rsid w:val="00586F1F"/>
    <w:rsid w:val="005957F0"/>
    <w:rsid w:val="005A101C"/>
    <w:rsid w:val="005A317B"/>
    <w:rsid w:val="005A3A8A"/>
    <w:rsid w:val="005A6052"/>
    <w:rsid w:val="005A7E21"/>
    <w:rsid w:val="005B2942"/>
    <w:rsid w:val="005B543F"/>
    <w:rsid w:val="005B550D"/>
    <w:rsid w:val="005B5F39"/>
    <w:rsid w:val="005C054E"/>
    <w:rsid w:val="005C09B2"/>
    <w:rsid w:val="005C1D04"/>
    <w:rsid w:val="005C6615"/>
    <w:rsid w:val="005C70F2"/>
    <w:rsid w:val="005D113C"/>
    <w:rsid w:val="005D1AD9"/>
    <w:rsid w:val="005D28F9"/>
    <w:rsid w:val="005D4FAB"/>
    <w:rsid w:val="005D59AA"/>
    <w:rsid w:val="005E33FA"/>
    <w:rsid w:val="005E44AE"/>
    <w:rsid w:val="005E489C"/>
    <w:rsid w:val="005E5124"/>
    <w:rsid w:val="005E569E"/>
    <w:rsid w:val="005E6954"/>
    <w:rsid w:val="005F22DA"/>
    <w:rsid w:val="005F51B5"/>
    <w:rsid w:val="005F7A71"/>
    <w:rsid w:val="00600A6B"/>
    <w:rsid w:val="006015EB"/>
    <w:rsid w:val="00601E63"/>
    <w:rsid w:val="00604030"/>
    <w:rsid w:val="0060718E"/>
    <w:rsid w:val="0060748D"/>
    <w:rsid w:val="006074CB"/>
    <w:rsid w:val="00607DC4"/>
    <w:rsid w:val="00613FA9"/>
    <w:rsid w:val="006141C4"/>
    <w:rsid w:val="006160D7"/>
    <w:rsid w:val="006169E4"/>
    <w:rsid w:val="00620914"/>
    <w:rsid w:val="00624A46"/>
    <w:rsid w:val="00626407"/>
    <w:rsid w:val="006276BB"/>
    <w:rsid w:val="0063024F"/>
    <w:rsid w:val="00630B91"/>
    <w:rsid w:val="00633843"/>
    <w:rsid w:val="00633CC6"/>
    <w:rsid w:val="006363F1"/>
    <w:rsid w:val="00636744"/>
    <w:rsid w:val="00636E2D"/>
    <w:rsid w:val="006447F5"/>
    <w:rsid w:val="00647250"/>
    <w:rsid w:val="00647A40"/>
    <w:rsid w:val="00650CD6"/>
    <w:rsid w:val="00650E16"/>
    <w:rsid w:val="00650EDC"/>
    <w:rsid w:val="00651632"/>
    <w:rsid w:val="00652346"/>
    <w:rsid w:val="00652506"/>
    <w:rsid w:val="00656367"/>
    <w:rsid w:val="0065762A"/>
    <w:rsid w:val="00660C56"/>
    <w:rsid w:val="006632E2"/>
    <w:rsid w:val="006668E8"/>
    <w:rsid w:val="00666FFF"/>
    <w:rsid w:val="00670134"/>
    <w:rsid w:val="006721C5"/>
    <w:rsid w:val="0067260C"/>
    <w:rsid w:val="006744A2"/>
    <w:rsid w:val="00676833"/>
    <w:rsid w:val="0068190E"/>
    <w:rsid w:val="00684C4C"/>
    <w:rsid w:val="00686B01"/>
    <w:rsid w:val="006875D5"/>
    <w:rsid w:val="006879BC"/>
    <w:rsid w:val="00690BED"/>
    <w:rsid w:val="006A6088"/>
    <w:rsid w:val="006A6BC7"/>
    <w:rsid w:val="006A6EAE"/>
    <w:rsid w:val="006B009F"/>
    <w:rsid w:val="006B021C"/>
    <w:rsid w:val="006B1381"/>
    <w:rsid w:val="006B28E2"/>
    <w:rsid w:val="006C1F74"/>
    <w:rsid w:val="006C35CF"/>
    <w:rsid w:val="006C791F"/>
    <w:rsid w:val="006D2A3F"/>
    <w:rsid w:val="006D5754"/>
    <w:rsid w:val="006D61A0"/>
    <w:rsid w:val="006D6F05"/>
    <w:rsid w:val="006D7D91"/>
    <w:rsid w:val="006E0041"/>
    <w:rsid w:val="006E0BDA"/>
    <w:rsid w:val="006E28DB"/>
    <w:rsid w:val="006F0EC4"/>
    <w:rsid w:val="006F349D"/>
    <w:rsid w:val="006F76B6"/>
    <w:rsid w:val="0070112D"/>
    <w:rsid w:val="007026EE"/>
    <w:rsid w:val="007038FC"/>
    <w:rsid w:val="0070654F"/>
    <w:rsid w:val="00711A6A"/>
    <w:rsid w:val="00713719"/>
    <w:rsid w:val="0071498B"/>
    <w:rsid w:val="00717422"/>
    <w:rsid w:val="00721390"/>
    <w:rsid w:val="007313B2"/>
    <w:rsid w:val="007313F8"/>
    <w:rsid w:val="00732D9F"/>
    <w:rsid w:val="00732FEB"/>
    <w:rsid w:val="00737228"/>
    <w:rsid w:val="00737BEB"/>
    <w:rsid w:val="0074069E"/>
    <w:rsid w:val="00742891"/>
    <w:rsid w:val="0074332E"/>
    <w:rsid w:val="00745762"/>
    <w:rsid w:val="00746CD8"/>
    <w:rsid w:val="007524FE"/>
    <w:rsid w:val="00752E79"/>
    <w:rsid w:val="00755157"/>
    <w:rsid w:val="007556AC"/>
    <w:rsid w:val="0075772B"/>
    <w:rsid w:val="00760619"/>
    <w:rsid w:val="00760F51"/>
    <w:rsid w:val="007621A3"/>
    <w:rsid w:val="00763D64"/>
    <w:rsid w:val="00764B7D"/>
    <w:rsid w:val="00766993"/>
    <w:rsid w:val="0076745E"/>
    <w:rsid w:val="00770C04"/>
    <w:rsid w:val="00774CD7"/>
    <w:rsid w:val="007750E2"/>
    <w:rsid w:val="00775D41"/>
    <w:rsid w:val="007763AB"/>
    <w:rsid w:val="00776A02"/>
    <w:rsid w:val="00776F56"/>
    <w:rsid w:val="007779C3"/>
    <w:rsid w:val="0078068B"/>
    <w:rsid w:val="007826D2"/>
    <w:rsid w:val="007832EE"/>
    <w:rsid w:val="00785093"/>
    <w:rsid w:val="007911D8"/>
    <w:rsid w:val="007915F1"/>
    <w:rsid w:val="00793916"/>
    <w:rsid w:val="007A0071"/>
    <w:rsid w:val="007A1221"/>
    <w:rsid w:val="007A292E"/>
    <w:rsid w:val="007A557B"/>
    <w:rsid w:val="007B1FCC"/>
    <w:rsid w:val="007B2BA6"/>
    <w:rsid w:val="007B49B1"/>
    <w:rsid w:val="007B55AB"/>
    <w:rsid w:val="007B6376"/>
    <w:rsid w:val="007B7C1B"/>
    <w:rsid w:val="007C05AE"/>
    <w:rsid w:val="007C5E4F"/>
    <w:rsid w:val="007D1149"/>
    <w:rsid w:val="007D13BB"/>
    <w:rsid w:val="007D6788"/>
    <w:rsid w:val="007E0EFD"/>
    <w:rsid w:val="007E14B5"/>
    <w:rsid w:val="007E210B"/>
    <w:rsid w:val="007E6574"/>
    <w:rsid w:val="007E7B2C"/>
    <w:rsid w:val="007F1F55"/>
    <w:rsid w:val="007F2A73"/>
    <w:rsid w:val="007F2B3A"/>
    <w:rsid w:val="007F2EB4"/>
    <w:rsid w:val="007F3E88"/>
    <w:rsid w:val="007F637D"/>
    <w:rsid w:val="008028E1"/>
    <w:rsid w:val="00803A6A"/>
    <w:rsid w:val="00804F73"/>
    <w:rsid w:val="00807692"/>
    <w:rsid w:val="00812B09"/>
    <w:rsid w:val="00814487"/>
    <w:rsid w:val="00814C58"/>
    <w:rsid w:val="008179C9"/>
    <w:rsid w:val="008206B6"/>
    <w:rsid w:val="00821070"/>
    <w:rsid w:val="008218E1"/>
    <w:rsid w:val="00825FB8"/>
    <w:rsid w:val="00827033"/>
    <w:rsid w:val="00833329"/>
    <w:rsid w:val="00834CD1"/>
    <w:rsid w:val="00842276"/>
    <w:rsid w:val="00845C73"/>
    <w:rsid w:val="00852EB1"/>
    <w:rsid w:val="00855692"/>
    <w:rsid w:val="00862744"/>
    <w:rsid w:val="00870B17"/>
    <w:rsid w:val="00871E9F"/>
    <w:rsid w:val="00873A6D"/>
    <w:rsid w:val="00873BB5"/>
    <w:rsid w:val="00873EB4"/>
    <w:rsid w:val="00874700"/>
    <w:rsid w:val="00874904"/>
    <w:rsid w:val="00875FA8"/>
    <w:rsid w:val="008769B4"/>
    <w:rsid w:val="0088133A"/>
    <w:rsid w:val="008820FF"/>
    <w:rsid w:val="0088541E"/>
    <w:rsid w:val="00886601"/>
    <w:rsid w:val="00892C59"/>
    <w:rsid w:val="00895C5E"/>
    <w:rsid w:val="00897E4B"/>
    <w:rsid w:val="008A173F"/>
    <w:rsid w:val="008A1A16"/>
    <w:rsid w:val="008A238C"/>
    <w:rsid w:val="008A3938"/>
    <w:rsid w:val="008A43EC"/>
    <w:rsid w:val="008A5478"/>
    <w:rsid w:val="008A5ECB"/>
    <w:rsid w:val="008A6874"/>
    <w:rsid w:val="008B2480"/>
    <w:rsid w:val="008B38D0"/>
    <w:rsid w:val="008B48D5"/>
    <w:rsid w:val="008B4BCD"/>
    <w:rsid w:val="008B5336"/>
    <w:rsid w:val="008B5FBE"/>
    <w:rsid w:val="008C1681"/>
    <w:rsid w:val="008C61C4"/>
    <w:rsid w:val="008C6896"/>
    <w:rsid w:val="008D4953"/>
    <w:rsid w:val="008D59A9"/>
    <w:rsid w:val="008E0537"/>
    <w:rsid w:val="008E21B0"/>
    <w:rsid w:val="008E2760"/>
    <w:rsid w:val="008E35DC"/>
    <w:rsid w:val="008E62A2"/>
    <w:rsid w:val="008E6F7E"/>
    <w:rsid w:val="008F37FE"/>
    <w:rsid w:val="008F5F65"/>
    <w:rsid w:val="008F689D"/>
    <w:rsid w:val="00901BD1"/>
    <w:rsid w:val="00904F3E"/>
    <w:rsid w:val="00905B17"/>
    <w:rsid w:val="00906D3A"/>
    <w:rsid w:val="00907BA3"/>
    <w:rsid w:val="00907D5D"/>
    <w:rsid w:val="009104A0"/>
    <w:rsid w:val="00911CA2"/>
    <w:rsid w:val="00911EA7"/>
    <w:rsid w:val="00912313"/>
    <w:rsid w:val="0091330A"/>
    <w:rsid w:val="00913D24"/>
    <w:rsid w:val="00920EDF"/>
    <w:rsid w:val="0093055A"/>
    <w:rsid w:val="0093365C"/>
    <w:rsid w:val="009340AA"/>
    <w:rsid w:val="00935A66"/>
    <w:rsid w:val="00935F80"/>
    <w:rsid w:val="00942AA5"/>
    <w:rsid w:val="00944960"/>
    <w:rsid w:val="00950D76"/>
    <w:rsid w:val="009512D6"/>
    <w:rsid w:val="00951AF9"/>
    <w:rsid w:val="00952418"/>
    <w:rsid w:val="00954637"/>
    <w:rsid w:val="00955EE8"/>
    <w:rsid w:val="00956EE3"/>
    <w:rsid w:val="00961205"/>
    <w:rsid w:val="00961B15"/>
    <w:rsid w:val="009639F3"/>
    <w:rsid w:val="00963D8A"/>
    <w:rsid w:val="009656B8"/>
    <w:rsid w:val="00965B5B"/>
    <w:rsid w:val="00971CBB"/>
    <w:rsid w:val="0097294B"/>
    <w:rsid w:val="0097330F"/>
    <w:rsid w:val="0097365C"/>
    <w:rsid w:val="00973863"/>
    <w:rsid w:val="00974306"/>
    <w:rsid w:val="009743DF"/>
    <w:rsid w:val="00974A3C"/>
    <w:rsid w:val="0097791E"/>
    <w:rsid w:val="009818F7"/>
    <w:rsid w:val="009819D0"/>
    <w:rsid w:val="009845DE"/>
    <w:rsid w:val="00985ACD"/>
    <w:rsid w:val="009872B3"/>
    <w:rsid w:val="009879CA"/>
    <w:rsid w:val="00991F28"/>
    <w:rsid w:val="00995860"/>
    <w:rsid w:val="009964B3"/>
    <w:rsid w:val="009A38DB"/>
    <w:rsid w:val="009A6063"/>
    <w:rsid w:val="009A7036"/>
    <w:rsid w:val="009A7CBA"/>
    <w:rsid w:val="009B014E"/>
    <w:rsid w:val="009B1EC8"/>
    <w:rsid w:val="009B20C0"/>
    <w:rsid w:val="009B4C3D"/>
    <w:rsid w:val="009B68B4"/>
    <w:rsid w:val="009C34E2"/>
    <w:rsid w:val="009C3C0C"/>
    <w:rsid w:val="009C49BA"/>
    <w:rsid w:val="009C6676"/>
    <w:rsid w:val="009D10AE"/>
    <w:rsid w:val="009D186D"/>
    <w:rsid w:val="009D5469"/>
    <w:rsid w:val="009E0142"/>
    <w:rsid w:val="009E4740"/>
    <w:rsid w:val="009E5531"/>
    <w:rsid w:val="009E558E"/>
    <w:rsid w:val="009F1824"/>
    <w:rsid w:val="009F19B2"/>
    <w:rsid w:val="009F5DF5"/>
    <w:rsid w:val="00A004EA"/>
    <w:rsid w:val="00A0115A"/>
    <w:rsid w:val="00A019F6"/>
    <w:rsid w:val="00A02046"/>
    <w:rsid w:val="00A0252C"/>
    <w:rsid w:val="00A04068"/>
    <w:rsid w:val="00A04744"/>
    <w:rsid w:val="00A05768"/>
    <w:rsid w:val="00A0607C"/>
    <w:rsid w:val="00A06869"/>
    <w:rsid w:val="00A10902"/>
    <w:rsid w:val="00A129E8"/>
    <w:rsid w:val="00A178F5"/>
    <w:rsid w:val="00A214AE"/>
    <w:rsid w:val="00A219AE"/>
    <w:rsid w:val="00A22F06"/>
    <w:rsid w:val="00A23193"/>
    <w:rsid w:val="00A25A15"/>
    <w:rsid w:val="00A26A5C"/>
    <w:rsid w:val="00A320A4"/>
    <w:rsid w:val="00A3303A"/>
    <w:rsid w:val="00A33C61"/>
    <w:rsid w:val="00A40548"/>
    <w:rsid w:val="00A41981"/>
    <w:rsid w:val="00A42A42"/>
    <w:rsid w:val="00A46E95"/>
    <w:rsid w:val="00A5028B"/>
    <w:rsid w:val="00A52BE3"/>
    <w:rsid w:val="00A55D47"/>
    <w:rsid w:val="00A57DED"/>
    <w:rsid w:val="00A60C08"/>
    <w:rsid w:val="00A65161"/>
    <w:rsid w:val="00A6537D"/>
    <w:rsid w:val="00A65452"/>
    <w:rsid w:val="00A671A0"/>
    <w:rsid w:val="00A714CD"/>
    <w:rsid w:val="00A7158F"/>
    <w:rsid w:val="00A72E9C"/>
    <w:rsid w:val="00A732E9"/>
    <w:rsid w:val="00A742FC"/>
    <w:rsid w:val="00A75008"/>
    <w:rsid w:val="00A751B8"/>
    <w:rsid w:val="00A76642"/>
    <w:rsid w:val="00A804EB"/>
    <w:rsid w:val="00A80AE6"/>
    <w:rsid w:val="00A85248"/>
    <w:rsid w:val="00A855A1"/>
    <w:rsid w:val="00A86A1C"/>
    <w:rsid w:val="00A86CAB"/>
    <w:rsid w:val="00A90C7C"/>
    <w:rsid w:val="00A92363"/>
    <w:rsid w:val="00A96789"/>
    <w:rsid w:val="00A9764D"/>
    <w:rsid w:val="00A97759"/>
    <w:rsid w:val="00AA099B"/>
    <w:rsid w:val="00AA18AA"/>
    <w:rsid w:val="00AA5619"/>
    <w:rsid w:val="00AA6534"/>
    <w:rsid w:val="00AA6538"/>
    <w:rsid w:val="00AA6A29"/>
    <w:rsid w:val="00AB33CE"/>
    <w:rsid w:val="00AB53AD"/>
    <w:rsid w:val="00AB612C"/>
    <w:rsid w:val="00AB6B2C"/>
    <w:rsid w:val="00AB7106"/>
    <w:rsid w:val="00AB7DB9"/>
    <w:rsid w:val="00AC4510"/>
    <w:rsid w:val="00AC4660"/>
    <w:rsid w:val="00AC565C"/>
    <w:rsid w:val="00AC6C94"/>
    <w:rsid w:val="00AC75C1"/>
    <w:rsid w:val="00AD1CD2"/>
    <w:rsid w:val="00AD5820"/>
    <w:rsid w:val="00AD5C5D"/>
    <w:rsid w:val="00AD701A"/>
    <w:rsid w:val="00AD76C3"/>
    <w:rsid w:val="00AE09F8"/>
    <w:rsid w:val="00AE1859"/>
    <w:rsid w:val="00AE3ACE"/>
    <w:rsid w:val="00AE4539"/>
    <w:rsid w:val="00AE4625"/>
    <w:rsid w:val="00AE56F5"/>
    <w:rsid w:val="00AE57E6"/>
    <w:rsid w:val="00AE6F2D"/>
    <w:rsid w:val="00AF3331"/>
    <w:rsid w:val="00AF3501"/>
    <w:rsid w:val="00AF4F85"/>
    <w:rsid w:val="00AF619C"/>
    <w:rsid w:val="00AF683A"/>
    <w:rsid w:val="00B070AC"/>
    <w:rsid w:val="00B07A88"/>
    <w:rsid w:val="00B10A7C"/>
    <w:rsid w:val="00B12C0D"/>
    <w:rsid w:val="00B154C8"/>
    <w:rsid w:val="00B15976"/>
    <w:rsid w:val="00B15B7A"/>
    <w:rsid w:val="00B20134"/>
    <w:rsid w:val="00B2037A"/>
    <w:rsid w:val="00B2258D"/>
    <w:rsid w:val="00B22762"/>
    <w:rsid w:val="00B2355E"/>
    <w:rsid w:val="00B24463"/>
    <w:rsid w:val="00B24E53"/>
    <w:rsid w:val="00B268F4"/>
    <w:rsid w:val="00B31827"/>
    <w:rsid w:val="00B33472"/>
    <w:rsid w:val="00B33D0C"/>
    <w:rsid w:val="00B34DFE"/>
    <w:rsid w:val="00B41A60"/>
    <w:rsid w:val="00B42078"/>
    <w:rsid w:val="00B54F77"/>
    <w:rsid w:val="00B572CA"/>
    <w:rsid w:val="00B57AA8"/>
    <w:rsid w:val="00B6402A"/>
    <w:rsid w:val="00B655DA"/>
    <w:rsid w:val="00B65D1C"/>
    <w:rsid w:val="00B7122D"/>
    <w:rsid w:val="00B71CA2"/>
    <w:rsid w:val="00B81D60"/>
    <w:rsid w:val="00B82A3F"/>
    <w:rsid w:val="00B87CD6"/>
    <w:rsid w:val="00B90860"/>
    <w:rsid w:val="00B90B39"/>
    <w:rsid w:val="00B914C2"/>
    <w:rsid w:val="00B9338C"/>
    <w:rsid w:val="00B94CEA"/>
    <w:rsid w:val="00B95D84"/>
    <w:rsid w:val="00B961FF"/>
    <w:rsid w:val="00BA11B2"/>
    <w:rsid w:val="00BA11C4"/>
    <w:rsid w:val="00BA599B"/>
    <w:rsid w:val="00BA59CD"/>
    <w:rsid w:val="00BA681D"/>
    <w:rsid w:val="00BA6A6D"/>
    <w:rsid w:val="00BA6A6E"/>
    <w:rsid w:val="00BB2A82"/>
    <w:rsid w:val="00BB7C3B"/>
    <w:rsid w:val="00BC2705"/>
    <w:rsid w:val="00BC31D8"/>
    <w:rsid w:val="00BC48BE"/>
    <w:rsid w:val="00BC52F5"/>
    <w:rsid w:val="00BC5C46"/>
    <w:rsid w:val="00BC5C48"/>
    <w:rsid w:val="00BD35D4"/>
    <w:rsid w:val="00BD3701"/>
    <w:rsid w:val="00BD6540"/>
    <w:rsid w:val="00BD7913"/>
    <w:rsid w:val="00BE231A"/>
    <w:rsid w:val="00BE2A9B"/>
    <w:rsid w:val="00BF0F86"/>
    <w:rsid w:val="00BF2BE9"/>
    <w:rsid w:val="00BF2C27"/>
    <w:rsid w:val="00BF3173"/>
    <w:rsid w:val="00BF3E91"/>
    <w:rsid w:val="00BF47C8"/>
    <w:rsid w:val="00BF50A9"/>
    <w:rsid w:val="00BF56D4"/>
    <w:rsid w:val="00BF6878"/>
    <w:rsid w:val="00C0237D"/>
    <w:rsid w:val="00C02DB3"/>
    <w:rsid w:val="00C062A1"/>
    <w:rsid w:val="00C1057C"/>
    <w:rsid w:val="00C14EF7"/>
    <w:rsid w:val="00C15D67"/>
    <w:rsid w:val="00C17530"/>
    <w:rsid w:val="00C20EB3"/>
    <w:rsid w:val="00C217FA"/>
    <w:rsid w:val="00C2493B"/>
    <w:rsid w:val="00C24BB4"/>
    <w:rsid w:val="00C25E4E"/>
    <w:rsid w:val="00C2633E"/>
    <w:rsid w:val="00C26940"/>
    <w:rsid w:val="00C27136"/>
    <w:rsid w:val="00C42C78"/>
    <w:rsid w:val="00C5139C"/>
    <w:rsid w:val="00C57F51"/>
    <w:rsid w:val="00C61C99"/>
    <w:rsid w:val="00C62162"/>
    <w:rsid w:val="00C63A77"/>
    <w:rsid w:val="00C64426"/>
    <w:rsid w:val="00C6456E"/>
    <w:rsid w:val="00C64C6A"/>
    <w:rsid w:val="00C64EBE"/>
    <w:rsid w:val="00C64FA7"/>
    <w:rsid w:val="00C70DC3"/>
    <w:rsid w:val="00C710B2"/>
    <w:rsid w:val="00C735B7"/>
    <w:rsid w:val="00C736AA"/>
    <w:rsid w:val="00C77345"/>
    <w:rsid w:val="00C805DE"/>
    <w:rsid w:val="00C86E53"/>
    <w:rsid w:val="00C90D66"/>
    <w:rsid w:val="00C92439"/>
    <w:rsid w:val="00C953DD"/>
    <w:rsid w:val="00C95FEA"/>
    <w:rsid w:val="00C97386"/>
    <w:rsid w:val="00CA128F"/>
    <w:rsid w:val="00CA5E5B"/>
    <w:rsid w:val="00CB15E8"/>
    <w:rsid w:val="00CB4026"/>
    <w:rsid w:val="00CB6A7D"/>
    <w:rsid w:val="00CB794E"/>
    <w:rsid w:val="00CC0FB1"/>
    <w:rsid w:val="00CC3131"/>
    <w:rsid w:val="00CC3677"/>
    <w:rsid w:val="00CC5801"/>
    <w:rsid w:val="00CD0EAE"/>
    <w:rsid w:val="00CD30C4"/>
    <w:rsid w:val="00CD324C"/>
    <w:rsid w:val="00CD5869"/>
    <w:rsid w:val="00CE193A"/>
    <w:rsid w:val="00CE4232"/>
    <w:rsid w:val="00CE569C"/>
    <w:rsid w:val="00CF2E63"/>
    <w:rsid w:val="00CF4367"/>
    <w:rsid w:val="00CF5317"/>
    <w:rsid w:val="00CF5C37"/>
    <w:rsid w:val="00D00738"/>
    <w:rsid w:val="00D022E0"/>
    <w:rsid w:val="00D02503"/>
    <w:rsid w:val="00D02DE4"/>
    <w:rsid w:val="00D04653"/>
    <w:rsid w:val="00D04803"/>
    <w:rsid w:val="00D04BC2"/>
    <w:rsid w:val="00D06104"/>
    <w:rsid w:val="00D07AF5"/>
    <w:rsid w:val="00D11547"/>
    <w:rsid w:val="00D13658"/>
    <w:rsid w:val="00D14A10"/>
    <w:rsid w:val="00D206B4"/>
    <w:rsid w:val="00D23223"/>
    <w:rsid w:val="00D232C8"/>
    <w:rsid w:val="00D2624C"/>
    <w:rsid w:val="00D305EC"/>
    <w:rsid w:val="00D309D9"/>
    <w:rsid w:val="00D30E4A"/>
    <w:rsid w:val="00D31287"/>
    <w:rsid w:val="00D34943"/>
    <w:rsid w:val="00D34B57"/>
    <w:rsid w:val="00D40F0C"/>
    <w:rsid w:val="00D459B3"/>
    <w:rsid w:val="00D4694C"/>
    <w:rsid w:val="00D47A72"/>
    <w:rsid w:val="00D5223C"/>
    <w:rsid w:val="00D52743"/>
    <w:rsid w:val="00D54FF1"/>
    <w:rsid w:val="00D55F4B"/>
    <w:rsid w:val="00D56FF9"/>
    <w:rsid w:val="00D63B21"/>
    <w:rsid w:val="00D653E4"/>
    <w:rsid w:val="00D71776"/>
    <w:rsid w:val="00D73BAC"/>
    <w:rsid w:val="00D74B68"/>
    <w:rsid w:val="00D76EC8"/>
    <w:rsid w:val="00D80EC0"/>
    <w:rsid w:val="00D82DED"/>
    <w:rsid w:val="00D844B8"/>
    <w:rsid w:val="00D9394F"/>
    <w:rsid w:val="00D93D86"/>
    <w:rsid w:val="00D944EB"/>
    <w:rsid w:val="00D94A03"/>
    <w:rsid w:val="00D94F36"/>
    <w:rsid w:val="00D95B82"/>
    <w:rsid w:val="00D95FA9"/>
    <w:rsid w:val="00D96AB9"/>
    <w:rsid w:val="00D9783D"/>
    <w:rsid w:val="00D97A4C"/>
    <w:rsid w:val="00DA0355"/>
    <w:rsid w:val="00DA0586"/>
    <w:rsid w:val="00DA0876"/>
    <w:rsid w:val="00DA1573"/>
    <w:rsid w:val="00DA2276"/>
    <w:rsid w:val="00DA6F2C"/>
    <w:rsid w:val="00DB337F"/>
    <w:rsid w:val="00DB62AA"/>
    <w:rsid w:val="00DB684E"/>
    <w:rsid w:val="00DC373B"/>
    <w:rsid w:val="00DC6A21"/>
    <w:rsid w:val="00DC799D"/>
    <w:rsid w:val="00DD0099"/>
    <w:rsid w:val="00DD0F1B"/>
    <w:rsid w:val="00DD1758"/>
    <w:rsid w:val="00DD2313"/>
    <w:rsid w:val="00DD30BF"/>
    <w:rsid w:val="00DD4789"/>
    <w:rsid w:val="00DE05CD"/>
    <w:rsid w:val="00DE282A"/>
    <w:rsid w:val="00DE6560"/>
    <w:rsid w:val="00DE7EC6"/>
    <w:rsid w:val="00DF15A7"/>
    <w:rsid w:val="00DF1D55"/>
    <w:rsid w:val="00DF579F"/>
    <w:rsid w:val="00DF65F6"/>
    <w:rsid w:val="00E000F5"/>
    <w:rsid w:val="00E00682"/>
    <w:rsid w:val="00E01B40"/>
    <w:rsid w:val="00E064B1"/>
    <w:rsid w:val="00E072E7"/>
    <w:rsid w:val="00E110D5"/>
    <w:rsid w:val="00E143BD"/>
    <w:rsid w:val="00E149B2"/>
    <w:rsid w:val="00E175CF"/>
    <w:rsid w:val="00E2108F"/>
    <w:rsid w:val="00E22C1C"/>
    <w:rsid w:val="00E235C3"/>
    <w:rsid w:val="00E30C78"/>
    <w:rsid w:val="00E30E8D"/>
    <w:rsid w:val="00E315F2"/>
    <w:rsid w:val="00E34147"/>
    <w:rsid w:val="00E4708B"/>
    <w:rsid w:val="00E47B4C"/>
    <w:rsid w:val="00E558C8"/>
    <w:rsid w:val="00E56544"/>
    <w:rsid w:val="00E56AEF"/>
    <w:rsid w:val="00E6299B"/>
    <w:rsid w:val="00E62D4C"/>
    <w:rsid w:val="00E639E0"/>
    <w:rsid w:val="00E643E7"/>
    <w:rsid w:val="00E71A7E"/>
    <w:rsid w:val="00E75B2A"/>
    <w:rsid w:val="00E77A51"/>
    <w:rsid w:val="00E82B82"/>
    <w:rsid w:val="00E84D72"/>
    <w:rsid w:val="00E853AC"/>
    <w:rsid w:val="00E9151B"/>
    <w:rsid w:val="00E92A3D"/>
    <w:rsid w:val="00E97ACE"/>
    <w:rsid w:val="00EA17DA"/>
    <w:rsid w:val="00EA66FC"/>
    <w:rsid w:val="00EB2CC3"/>
    <w:rsid w:val="00EB4083"/>
    <w:rsid w:val="00EB6E39"/>
    <w:rsid w:val="00EB72D9"/>
    <w:rsid w:val="00EB7B93"/>
    <w:rsid w:val="00EC124E"/>
    <w:rsid w:val="00EC1FA9"/>
    <w:rsid w:val="00ED17D7"/>
    <w:rsid w:val="00ED3861"/>
    <w:rsid w:val="00ED474B"/>
    <w:rsid w:val="00ED4A83"/>
    <w:rsid w:val="00ED5AAA"/>
    <w:rsid w:val="00ED602B"/>
    <w:rsid w:val="00ED652B"/>
    <w:rsid w:val="00EE1697"/>
    <w:rsid w:val="00EE334C"/>
    <w:rsid w:val="00EE6CE4"/>
    <w:rsid w:val="00EE7A46"/>
    <w:rsid w:val="00EF0426"/>
    <w:rsid w:val="00EF0F3F"/>
    <w:rsid w:val="00EF10E4"/>
    <w:rsid w:val="00EF4543"/>
    <w:rsid w:val="00F00324"/>
    <w:rsid w:val="00F02271"/>
    <w:rsid w:val="00F03A6F"/>
    <w:rsid w:val="00F03D67"/>
    <w:rsid w:val="00F05AC4"/>
    <w:rsid w:val="00F061C8"/>
    <w:rsid w:val="00F068A4"/>
    <w:rsid w:val="00F10209"/>
    <w:rsid w:val="00F10363"/>
    <w:rsid w:val="00F11711"/>
    <w:rsid w:val="00F1231E"/>
    <w:rsid w:val="00F208CF"/>
    <w:rsid w:val="00F21668"/>
    <w:rsid w:val="00F23A59"/>
    <w:rsid w:val="00F2591C"/>
    <w:rsid w:val="00F27DAD"/>
    <w:rsid w:val="00F31621"/>
    <w:rsid w:val="00F31FDF"/>
    <w:rsid w:val="00F3524D"/>
    <w:rsid w:val="00F366CF"/>
    <w:rsid w:val="00F37B27"/>
    <w:rsid w:val="00F4084A"/>
    <w:rsid w:val="00F4147A"/>
    <w:rsid w:val="00F41F22"/>
    <w:rsid w:val="00F43C5D"/>
    <w:rsid w:val="00F44874"/>
    <w:rsid w:val="00F531ED"/>
    <w:rsid w:val="00F56816"/>
    <w:rsid w:val="00F57915"/>
    <w:rsid w:val="00F62544"/>
    <w:rsid w:val="00F6456D"/>
    <w:rsid w:val="00F67691"/>
    <w:rsid w:val="00F723DA"/>
    <w:rsid w:val="00F73844"/>
    <w:rsid w:val="00F77198"/>
    <w:rsid w:val="00F772E8"/>
    <w:rsid w:val="00F840D6"/>
    <w:rsid w:val="00F85F75"/>
    <w:rsid w:val="00F8601C"/>
    <w:rsid w:val="00F87918"/>
    <w:rsid w:val="00F90E76"/>
    <w:rsid w:val="00F9272E"/>
    <w:rsid w:val="00F92F8F"/>
    <w:rsid w:val="00F96501"/>
    <w:rsid w:val="00FA1C9E"/>
    <w:rsid w:val="00FA33D7"/>
    <w:rsid w:val="00FA3E44"/>
    <w:rsid w:val="00FA5F05"/>
    <w:rsid w:val="00FA748D"/>
    <w:rsid w:val="00FB157E"/>
    <w:rsid w:val="00FB2897"/>
    <w:rsid w:val="00FB432B"/>
    <w:rsid w:val="00FC1BE6"/>
    <w:rsid w:val="00FC345A"/>
    <w:rsid w:val="00FC3A57"/>
    <w:rsid w:val="00FC4F71"/>
    <w:rsid w:val="00FD2036"/>
    <w:rsid w:val="00FD2328"/>
    <w:rsid w:val="00FD2350"/>
    <w:rsid w:val="00FD48F9"/>
    <w:rsid w:val="00FD50E6"/>
    <w:rsid w:val="00FD5B8A"/>
    <w:rsid w:val="00FE37FD"/>
    <w:rsid w:val="00FE7409"/>
    <w:rsid w:val="00FF00E4"/>
    <w:rsid w:val="00FF101D"/>
    <w:rsid w:val="00FF37A8"/>
    <w:rsid w:val="00FF49AE"/>
    <w:rsid w:val="00FF635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D"/>
  </w:style>
  <w:style w:type="paragraph" w:styleId="1">
    <w:name w:val="heading 1"/>
    <w:basedOn w:val="a"/>
    <w:next w:val="a"/>
    <w:link w:val="10"/>
    <w:qFormat/>
    <w:rsid w:val="003D1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7011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7011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1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D1C7C"/>
  </w:style>
  <w:style w:type="table" w:styleId="a4">
    <w:name w:val="Table Grid"/>
    <w:basedOn w:val="a1"/>
    <w:uiPriority w:val="59"/>
    <w:rsid w:val="003D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7C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3D1C7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B4C"/>
    <w:pPr>
      <w:ind w:left="720"/>
      <w:contextualSpacing/>
    </w:pPr>
  </w:style>
  <w:style w:type="paragraph" w:styleId="a8">
    <w:name w:val="Normal (Web)"/>
    <w:basedOn w:val="a"/>
    <w:semiHidden/>
    <w:unhideWhenUsed/>
    <w:rsid w:val="003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730E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3730E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semiHidden/>
    <w:rsid w:val="003730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Normal">
    <w:name w:val="ConsNormal"/>
    <w:semiHidden/>
    <w:rsid w:val="003730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semiHidden/>
    <w:rsid w:val="00373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basedOn w:val="a0"/>
    <w:qFormat/>
    <w:rsid w:val="00373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D"/>
  </w:style>
  <w:style w:type="paragraph" w:styleId="1">
    <w:name w:val="heading 1"/>
    <w:basedOn w:val="a"/>
    <w:next w:val="a"/>
    <w:link w:val="10"/>
    <w:qFormat/>
    <w:rsid w:val="003D1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7011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7011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1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D1C7C"/>
  </w:style>
  <w:style w:type="table" w:styleId="a4">
    <w:name w:val="Table Grid"/>
    <w:basedOn w:val="a1"/>
    <w:uiPriority w:val="59"/>
    <w:rsid w:val="003D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7C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3D1C7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B4C"/>
    <w:pPr>
      <w:ind w:left="720"/>
      <w:contextualSpacing/>
    </w:pPr>
  </w:style>
  <w:style w:type="paragraph" w:styleId="a8">
    <w:name w:val="Normal (Web)"/>
    <w:basedOn w:val="a"/>
    <w:semiHidden/>
    <w:unhideWhenUsed/>
    <w:rsid w:val="003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730E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3730E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semiHidden/>
    <w:rsid w:val="003730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Normal">
    <w:name w:val="ConsNormal"/>
    <w:semiHidden/>
    <w:rsid w:val="003730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semiHidden/>
    <w:rsid w:val="00373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basedOn w:val="a0"/>
    <w:qFormat/>
    <w:rsid w:val="0037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37</Pages>
  <Words>10014</Words>
  <Characters>57084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пк1</cp:lastModifiedBy>
  <cp:revision>34</cp:revision>
  <cp:lastPrinted>2019-05-06T06:37:00Z</cp:lastPrinted>
  <dcterms:created xsi:type="dcterms:W3CDTF">2018-02-08T11:42:00Z</dcterms:created>
  <dcterms:modified xsi:type="dcterms:W3CDTF">2019-05-06T06:38:00Z</dcterms:modified>
</cp:coreProperties>
</file>