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FEE" w:rsidRPr="00920FEE" w:rsidRDefault="00920FEE" w:rsidP="00920FEE">
      <w:pPr>
        <w:spacing w:before="161" w:after="161" w:line="240" w:lineRule="auto"/>
        <w:outlineLvl w:val="0"/>
        <w:rPr>
          <w:rFonts w:ascii="Arial" w:eastAsia="Times New Roman" w:hAnsi="Arial" w:cs="Arial"/>
          <w:b/>
          <w:bCs/>
          <w:color w:val="000000"/>
          <w:kern w:val="36"/>
          <w:sz w:val="48"/>
          <w:szCs w:val="48"/>
          <w:lang w:eastAsia="ru-RU"/>
        </w:rPr>
      </w:pPr>
      <w:r w:rsidRPr="00920FEE">
        <w:rPr>
          <w:rFonts w:ascii="Arial" w:eastAsia="Times New Roman" w:hAnsi="Arial" w:cs="Arial"/>
          <w:b/>
          <w:bCs/>
          <w:color w:val="000000"/>
          <w:kern w:val="36"/>
          <w:sz w:val="48"/>
          <w:szCs w:val="48"/>
          <w:lang w:eastAsia="ru-RU"/>
        </w:rPr>
        <w:t>Приказ Министерства труда и социальной защиты РФ от 24 ноября 2014 г. N 939н "Об утверждении Примерного порядка предоставления социальных услуг в форме социального обслуживания на дому"</w:t>
      </w:r>
    </w:p>
    <w:p w:rsidR="00920FEE" w:rsidRPr="00920FEE" w:rsidRDefault="00A461F2" w:rsidP="00920FEE">
      <w:pPr>
        <w:numPr>
          <w:ilvl w:val="0"/>
          <w:numId w:val="1"/>
        </w:numPr>
        <w:spacing w:after="0" w:line="240" w:lineRule="auto"/>
        <w:ind w:left="0"/>
        <w:rPr>
          <w:rFonts w:ascii="Arial" w:eastAsia="Times New Roman" w:hAnsi="Arial" w:cs="Arial"/>
          <w:b/>
          <w:bCs/>
          <w:color w:val="000000"/>
          <w:sz w:val="18"/>
          <w:szCs w:val="18"/>
          <w:lang w:eastAsia="ru-RU"/>
        </w:rPr>
      </w:pPr>
      <w:hyperlink r:id="rId5" w:anchor="text" w:history="1">
        <w:r w:rsidR="00920FEE" w:rsidRPr="00920FEE">
          <w:rPr>
            <w:rFonts w:ascii="Arial" w:eastAsia="Times New Roman" w:hAnsi="Arial" w:cs="Arial"/>
            <w:b/>
            <w:bCs/>
            <w:color w:val="3272C0"/>
            <w:sz w:val="18"/>
            <w:szCs w:val="18"/>
            <w:lang w:eastAsia="ru-RU"/>
          </w:rPr>
          <w:t>Приказ Министерства труда и социальной защиты РФ от 24 ноября 2014 г. N 939н "Об утверждении Примерного порядка предоставления социальных услуг в форме социального обслуживания на дому"</w:t>
        </w:r>
      </w:hyperlink>
    </w:p>
    <w:p w:rsidR="00920FEE" w:rsidRPr="00920FEE" w:rsidRDefault="00A461F2" w:rsidP="00920FEE">
      <w:pPr>
        <w:numPr>
          <w:ilvl w:val="0"/>
          <w:numId w:val="1"/>
        </w:numPr>
        <w:spacing w:after="0" w:line="240" w:lineRule="auto"/>
        <w:ind w:left="0"/>
        <w:rPr>
          <w:rFonts w:ascii="Arial" w:eastAsia="Times New Roman" w:hAnsi="Arial" w:cs="Arial"/>
          <w:b/>
          <w:bCs/>
          <w:color w:val="000000"/>
          <w:sz w:val="18"/>
          <w:szCs w:val="18"/>
          <w:lang w:eastAsia="ru-RU"/>
        </w:rPr>
      </w:pPr>
      <w:hyperlink r:id="rId6" w:anchor="block_145" w:history="1">
        <w:r w:rsidR="00920FEE" w:rsidRPr="00920FEE">
          <w:rPr>
            <w:rFonts w:ascii="Arial" w:eastAsia="Times New Roman" w:hAnsi="Arial" w:cs="Arial"/>
            <w:b/>
            <w:bCs/>
            <w:color w:val="3272C0"/>
            <w:sz w:val="18"/>
            <w:szCs w:val="18"/>
            <w:lang w:eastAsia="ru-RU"/>
          </w:rPr>
          <w:t>Примерный порядок предоставления социальных услуг в форме социального обслуживания на дому</w:t>
        </w:r>
      </w:hyperlink>
    </w:p>
    <w:p w:rsidR="00920FEE" w:rsidRPr="00920FEE" w:rsidRDefault="00920FEE" w:rsidP="00920FEE">
      <w:pPr>
        <w:spacing w:after="0" w:line="240" w:lineRule="auto"/>
        <w:rPr>
          <w:rFonts w:ascii="Arial" w:eastAsia="Times New Roman" w:hAnsi="Arial" w:cs="Arial"/>
          <w:b/>
          <w:bCs/>
          <w:color w:val="000000"/>
          <w:sz w:val="18"/>
          <w:szCs w:val="18"/>
          <w:lang w:eastAsia="ru-RU"/>
        </w:rPr>
      </w:pPr>
      <w:bookmarkStart w:id="0" w:name="text"/>
      <w:bookmarkEnd w:id="0"/>
      <w:r w:rsidRPr="00920FEE">
        <w:rPr>
          <w:rFonts w:ascii="Arial" w:eastAsia="Times New Roman" w:hAnsi="Arial" w:cs="Arial"/>
          <w:b/>
          <w:bCs/>
          <w:color w:val="000000"/>
          <w:sz w:val="18"/>
          <w:szCs w:val="18"/>
          <w:lang w:eastAsia="ru-RU"/>
        </w:rPr>
        <w:t>Приказ Министерства труда и социальной защиты РФ от 24 ноября 2014 г. N 939н</w:t>
      </w:r>
      <w:r w:rsidRPr="00920FEE">
        <w:rPr>
          <w:rFonts w:ascii="Arial" w:eastAsia="Times New Roman" w:hAnsi="Arial" w:cs="Arial"/>
          <w:b/>
          <w:bCs/>
          <w:color w:val="000000"/>
          <w:sz w:val="18"/>
          <w:szCs w:val="18"/>
          <w:lang w:eastAsia="ru-RU"/>
        </w:rPr>
        <w:br/>
        <w:t>"Об утверждении Примерного порядка предоставления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br/>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В соответствии с </w:t>
      </w:r>
      <w:hyperlink r:id="rId7" w:anchor="block_152977" w:history="1">
        <w:r w:rsidRPr="00920FEE">
          <w:rPr>
            <w:rFonts w:ascii="Arial" w:eastAsia="Times New Roman" w:hAnsi="Arial" w:cs="Arial"/>
            <w:b/>
            <w:bCs/>
            <w:color w:val="3272C0"/>
            <w:sz w:val="18"/>
            <w:szCs w:val="18"/>
            <w:lang w:eastAsia="ru-RU"/>
          </w:rPr>
          <w:t>подпунктом 5.2.97.7</w:t>
        </w:r>
      </w:hyperlink>
      <w:r w:rsidRPr="00920FEE">
        <w:rPr>
          <w:rFonts w:ascii="Arial" w:eastAsia="Times New Roman" w:hAnsi="Arial" w:cs="Arial"/>
          <w:b/>
          <w:bCs/>
          <w:color w:val="000000"/>
          <w:sz w:val="18"/>
          <w:szCs w:val="18"/>
          <w:lang w:eastAsia="ru-RU"/>
        </w:rPr>
        <w:t> Положения о Министерстве труда и социальной защиты Российской Федерации, утвержденного </w:t>
      </w:r>
      <w:hyperlink r:id="rId8" w:history="1">
        <w:r w:rsidRPr="00920FEE">
          <w:rPr>
            <w:rFonts w:ascii="Arial" w:eastAsia="Times New Roman" w:hAnsi="Arial" w:cs="Arial"/>
            <w:b/>
            <w:bCs/>
            <w:color w:val="3272C0"/>
            <w:sz w:val="18"/>
            <w:szCs w:val="18"/>
            <w:lang w:eastAsia="ru-RU"/>
          </w:rPr>
          <w:t>постановлением</w:t>
        </w:r>
      </w:hyperlink>
      <w:r w:rsidRPr="00920FEE">
        <w:rPr>
          <w:rFonts w:ascii="Arial" w:eastAsia="Times New Roman" w:hAnsi="Arial" w:cs="Arial"/>
          <w:b/>
          <w:bCs/>
          <w:color w:val="000000"/>
          <w:sz w:val="18"/>
          <w:szCs w:val="18"/>
          <w:lang w:eastAsia="ru-RU"/>
        </w:rPr>
        <w:t> Правительства Российской Федерации от 19 июня 2012 г. N 610 (Собрание законодательства Российской Федерации, 2012, N 26, ст. 3528; 2013, N 22, ст. 2809; N 36, ст. 4578; N 37, ст. 4703; N 45, ст. 5822; N 46, ст. 5952; 2014, N 21, ст. 2710; N 26, ст. 3577; N 29, ст. 4160; N 32, ст. 4499; N 36, ст. 4868), приказываю:</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Утвердить прилагаемый </w:t>
      </w:r>
      <w:hyperlink r:id="rId9" w:anchor="block_145" w:history="1">
        <w:r w:rsidRPr="00920FEE">
          <w:rPr>
            <w:rFonts w:ascii="Arial" w:eastAsia="Times New Roman" w:hAnsi="Arial" w:cs="Arial"/>
            <w:b/>
            <w:bCs/>
            <w:color w:val="3272C0"/>
            <w:sz w:val="18"/>
            <w:szCs w:val="18"/>
            <w:lang w:eastAsia="ru-RU"/>
          </w:rPr>
          <w:t>Примерный порядок</w:t>
        </w:r>
      </w:hyperlink>
      <w:r w:rsidRPr="00920FEE">
        <w:rPr>
          <w:rFonts w:ascii="Arial" w:eastAsia="Times New Roman" w:hAnsi="Arial" w:cs="Arial"/>
          <w:b/>
          <w:bCs/>
          <w:color w:val="000000"/>
          <w:sz w:val="18"/>
          <w:szCs w:val="18"/>
          <w:lang w:eastAsia="ru-RU"/>
        </w:rPr>
        <w:t>, предоставления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Настоящий приказ вступает в силу с 1 января 2015 года.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p>
    <w:tbl>
      <w:tblPr>
        <w:tblW w:w="5000" w:type="pct"/>
        <w:tblCellMar>
          <w:left w:w="0" w:type="dxa"/>
          <w:right w:w="0" w:type="dxa"/>
        </w:tblCellMar>
        <w:tblLook w:val="04A0" w:firstRow="1" w:lastRow="0" w:firstColumn="1" w:lastColumn="0" w:noHBand="0" w:noVBand="1"/>
      </w:tblPr>
      <w:tblGrid>
        <w:gridCol w:w="6236"/>
        <w:gridCol w:w="3119"/>
      </w:tblGrid>
      <w:tr w:rsidR="00920FEE" w:rsidRPr="00920FEE" w:rsidTr="00920FEE">
        <w:tc>
          <w:tcPr>
            <w:tcW w:w="3300" w:type="pct"/>
            <w:vAlign w:val="bottom"/>
            <w:hideMark/>
          </w:tcPr>
          <w:p w:rsidR="00920FEE" w:rsidRPr="00920FEE" w:rsidRDefault="00920FEE" w:rsidP="00920FEE">
            <w:pPr>
              <w:spacing w:after="0" w:line="240" w:lineRule="auto"/>
              <w:rPr>
                <w:rFonts w:ascii="Times New Roman" w:eastAsia="Times New Roman" w:hAnsi="Times New Roman" w:cs="Times New Roman"/>
                <w:sz w:val="24"/>
                <w:szCs w:val="24"/>
                <w:lang w:eastAsia="ru-RU"/>
              </w:rPr>
            </w:pPr>
            <w:r w:rsidRPr="00920FEE">
              <w:rPr>
                <w:rFonts w:ascii="Times New Roman" w:eastAsia="Times New Roman" w:hAnsi="Times New Roman" w:cs="Times New Roman"/>
                <w:sz w:val="24"/>
                <w:szCs w:val="24"/>
                <w:lang w:eastAsia="ru-RU"/>
              </w:rPr>
              <w:t>Министр</w:t>
            </w:r>
          </w:p>
        </w:tc>
        <w:tc>
          <w:tcPr>
            <w:tcW w:w="1650" w:type="pct"/>
            <w:vAlign w:val="bottom"/>
            <w:hideMark/>
          </w:tcPr>
          <w:p w:rsidR="00920FEE" w:rsidRPr="00920FEE" w:rsidRDefault="00920FEE" w:rsidP="00920FEE">
            <w:pPr>
              <w:spacing w:after="0" w:line="240" w:lineRule="auto"/>
              <w:jc w:val="right"/>
              <w:rPr>
                <w:rFonts w:ascii="Times New Roman" w:eastAsia="Times New Roman" w:hAnsi="Times New Roman" w:cs="Times New Roman"/>
                <w:sz w:val="24"/>
                <w:szCs w:val="24"/>
                <w:lang w:eastAsia="ru-RU"/>
              </w:rPr>
            </w:pPr>
            <w:r w:rsidRPr="00920FEE">
              <w:rPr>
                <w:rFonts w:ascii="Times New Roman" w:eastAsia="Times New Roman" w:hAnsi="Times New Roman" w:cs="Times New Roman"/>
                <w:sz w:val="24"/>
                <w:szCs w:val="24"/>
                <w:lang w:eastAsia="ru-RU"/>
              </w:rPr>
              <w:t>М. </w:t>
            </w:r>
            <w:proofErr w:type="spellStart"/>
            <w:r w:rsidRPr="00920FEE">
              <w:rPr>
                <w:rFonts w:ascii="Times New Roman" w:eastAsia="Times New Roman" w:hAnsi="Times New Roman" w:cs="Times New Roman"/>
                <w:sz w:val="24"/>
                <w:szCs w:val="24"/>
                <w:lang w:eastAsia="ru-RU"/>
              </w:rPr>
              <w:t>Топилин</w:t>
            </w:r>
            <w:proofErr w:type="spellEnd"/>
          </w:p>
        </w:tc>
      </w:tr>
    </w:tbl>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br/>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Зарегистрировано в Минюсте РФ 24 декабря 2014 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Регистрационный N 35394</w:t>
      </w:r>
    </w:p>
    <w:p w:rsidR="00920FEE" w:rsidRPr="00920FEE" w:rsidRDefault="00920FEE" w:rsidP="00920FEE">
      <w:pPr>
        <w:spacing w:after="0" w:line="240" w:lineRule="auto"/>
        <w:rPr>
          <w:rFonts w:ascii="Arial" w:eastAsia="Times New Roman" w:hAnsi="Arial" w:cs="Arial"/>
          <w:b/>
          <w:bCs/>
          <w:color w:val="000000"/>
          <w:sz w:val="18"/>
          <w:szCs w:val="18"/>
          <w:lang w:eastAsia="ru-RU"/>
        </w:rPr>
      </w:pP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Примерный порядок предоставления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Примерный порядок предоставления социальных услуг в форме социального обслуживания на дому (далее - Примерный порядок) определяет правила предоставления социальных услуг, в том числе срочных социальных услуг, в форме социального обслуживания на дому гражданам Российской Федерации, иностранным гражданам и лицам без гражданства, постоянно проживающим на территории Российской Федерации, беженцам, которые признаны нуждающимися в социальном обслуживании в форме социального обслуживания на дому и которым предоставляется социальная услуга или социальные услуги (далее - получатели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Социальное обслуживание в форме социального обслуживания на дому включает в себя деятельность по предоставлению социальных услуг получателям социальных услуг, которая направлена на улучшение условий их жизнедеятельности при сохранении пребывания получателей социальных услуг в привычной благоприятной среде - месте их проживания.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При определении необходимых гражданину видов социальных услуг, предоставляемых в форме социального обслуживания на дому, учитывается нуждаемость получателя социальных услуг в получении таких услуг, характер обстоятельств, которые ухудшают или могут ухудшить условия его жизнедеятельности.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Для рассмотрения вопроса о предоставлении социальных услуг в форме социального обслуживания на дому подается в письменной или электронной форме заявление о предоставлении социальных услуг, составленное по </w:t>
      </w:r>
      <w:hyperlink r:id="rId10" w:anchor="block_1000" w:history="1">
        <w:r w:rsidRPr="00920FEE">
          <w:rPr>
            <w:rFonts w:ascii="Arial" w:eastAsia="Times New Roman" w:hAnsi="Arial" w:cs="Arial"/>
            <w:b/>
            <w:bCs/>
            <w:color w:val="3272C0"/>
            <w:sz w:val="18"/>
            <w:szCs w:val="18"/>
            <w:lang w:eastAsia="ru-RU"/>
          </w:rPr>
          <w:t>форме</w:t>
        </w:r>
      </w:hyperlink>
      <w:r w:rsidRPr="00920FEE">
        <w:rPr>
          <w:rFonts w:ascii="Arial" w:eastAsia="Times New Roman" w:hAnsi="Arial" w:cs="Arial"/>
          <w:b/>
          <w:bCs/>
          <w:color w:val="000000"/>
          <w:sz w:val="18"/>
          <w:szCs w:val="18"/>
          <w:lang w:eastAsia="ru-RU"/>
        </w:rPr>
        <w:t>, утвержденной </w:t>
      </w:r>
      <w:hyperlink r:id="rId11" w:history="1">
        <w:r w:rsidRPr="00920FEE">
          <w:rPr>
            <w:rFonts w:ascii="Arial" w:eastAsia="Times New Roman" w:hAnsi="Arial" w:cs="Arial"/>
            <w:b/>
            <w:bCs/>
            <w:color w:val="3272C0"/>
            <w:sz w:val="18"/>
            <w:szCs w:val="18"/>
            <w:lang w:eastAsia="ru-RU"/>
          </w:rPr>
          <w:t>приказом</w:t>
        </w:r>
      </w:hyperlink>
      <w:r w:rsidRPr="00920FEE">
        <w:rPr>
          <w:rFonts w:ascii="Arial" w:eastAsia="Times New Roman" w:hAnsi="Arial" w:cs="Arial"/>
          <w:b/>
          <w:bCs/>
          <w:color w:val="000000"/>
          <w:sz w:val="18"/>
          <w:szCs w:val="18"/>
          <w:lang w:eastAsia="ru-RU"/>
        </w:rPr>
        <w:t> Министерства труда и социальной защиты Российской Федерации от 28 марта 2014 г. N 159н "Об утверждении формы заявления о предоставлении социальных услуг" (зарегистрирован Минюстом России 26 мая 2014 г. N 32430) (далее - заявление).</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Получатели социальных услуг вправе участвовать в правоотношениях по предоставлению социальных услуг в форме социального обслуживания на дому лично либо через законного представителя (далее - представитель). При этом личное участие получателей социальных услуг не лишает их права иметь представителя, равно как и участие представителя не лишает получателей социальных услуг права на личное участие в правоотношениях по получению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lastRenderedPageBreak/>
        <w:t>5. Примерный порядок предоставления социальных услуг в форме социального обслуживания на дому, за исключением срочных социальных услуг, предоставление которых предусмотрено </w:t>
      </w:r>
      <w:hyperlink r:id="rId12" w:anchor="block_24" w:history="1">
        <w:r w:rsidRPr="00920FEE">
          <w:rPr>
            <w:rFonts w:ascii="Arial" w:eastAsia="Times New Roman" w:hAnsi="Arial" w:cs="Arial"/>
            <w:b/>
            <w:bCs/>
            <w:color w:val="3272C0"/>
            <w:sz w:val="18"/>
            <w:szCs w:val="18"/>
            <w:lang w:eastAsia="ru-RU"/>
          </w:rPr>
          <w:t>пунктом 7</w:t>
        </w:r>
      </w:hyperlink>
      <w:r w:rsidRPr="00920FEE">
        <w:rPr>
          <w:rFonts w:ascii="Arial" w:eastAsia="Times New Roman" w:hAnsi="Arial" w:cs="Arial"/>
          <w:b/>
          <w:bCs/>
          <w:color w:val="000000"/>
          <w:sz w:val="18"/>
          <w:szCs w:val="18"/>
          <w:lang w:eastAsia="ru-RU"/>
        </w:rPr>
        <w:t> Примерного порядка, включает в себя следующие действия: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принятие заявления;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разъяснение получателю социальных услуг или его представителю порядка приема документов,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анализ представленных документов, необходимых для принятия решения о предоставлении социальных услуг в форме социального обслуживания на дому, и принятие решения о предоставлении социальных услуг в форме социального обслуживания на дому получателю социальных услуг либо решения об отказе в предоставлении социальных услуг в форме социального обслуживания на дому в соответствии с </w:t>
      </w:r>
      <w:hyperlink r:id="rId13" w:anchor="block_152" w:history="1">
        <w:r w:rsidRPr="00920FEE">
          <w:rPr>
            <w:rFonts w:ascii="Arial" w:eastAsia="Times New Roman" w:hAnsi="Arial" w:cs="Arial"/>
            <w:b/>
            <w:bCs/>
            <w:color w:val="3272C0"/>
            <w:sz w:val="18"/>
            <w:szCs w:val="18"/>
            <w:lang w:eastAsia="ru-RU"/>
          </w:rPr>
          <w:t>частью 2 статьи 15</w:t>
        </w:r>
      </w:hyperlink>
      <w:r w:rsidRPr="00920FEE">
        <w:rPr>
          <w:rFonts w:ascii="Arial" w:eastAsia="Times New Roman" w:hAnsi="Arial" w:cs="Arial"/>
          <w:b/>
          <w:bCs/>
          <w:color w:val="000000"/>
          <w:sz w:val="18"/>
          <w:szCs w:val="18"/>
          <w:lang w:eastAsia="ru-RU"/>
        </w:rPr>
        <w:t> Федерального закона от 28 декабря 2013 г. N 442-ФЗ "Об основах социального обслуживания граждан в Российской Федерации" (Собрание законодательства Российской Федерации, 2013, N 52, ст. 7007; 2014, N 30, ст. 4257) (далее - Федеральный закон);</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составление индивидуальной программы предоставления социальных услуг (далее - индивидуальная программа);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заключение договора о предоставлении социальных услуг в форме социального обслуживания на дому между поставщиком социальных услуг и получателем социальных услуг (представителем) (далее - договор);</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предоставление получателю социальных услуг социальных услуг в форме социального обслуживания на дому в соответствии с заключенным договором;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8) прекращение предоставления социальных услуг в форме социального обслуживания на дому в связи с возникновением оснований, предусмотренных </w:t>
      </w:r>
      <w:hyperlink r:id="rId14" w:anchor="block_144" w:history="1">
        <w:r w:rsidRPr="00920FEE">
          <w:rPr>
            <w:rFonts w:ascii="Arial" w:eastAsia="Times New Roman" w:hAnsi="Arial" w:cs="Arial"/>
            <w:b/>
            <w:bCs/>
            <w:color w:val="3272C0"/>
            <w:sz w:val="18"/>
            <w:szCs w:val="18"/>
            <w:lang w:eastAsia="ru-RU"/>
          </w:rPr>
          <w:t>пунктом 43</w:t>
        </w:r>
      </w:hyperlink>
      <w:r w:rsidRPr="00920FEE">
        <w:rPr>
          <w:rFonts w:ascii="Arial" w:eastAsia="Times New Roman" w:hAnsi="Arial" w:cs="Arial"/>
          <w:b/>
          <w:bCs/>
          <w:color w:val="000000"/>
          <w:sz w:val="18"/>
          <w:szCs w:val="18"/>
          <w:lang w:eastAsia="ru-RU"/>
        </w:rPr>
        <w:t> Примерного порядка.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Сроки выполнения действий, предусмотренных </w:t>
      </w:r>
      <w:hyperlink r:id="rId15" w:anchor="block_15" w:history="1">
        <w:r w:rsidRPr="00920FEE">
          <w:rPr>
            <w:rFonts w:ascii="Arial" w:eastAsia="Times New Roman" w:hAnsi="Arial" w:cs="Arial"/>
            <w:b/>
            <w:bCs/>
            <w:color w:val="3272C0"/>
            <w:sz w:val="18"/>
            <w:szCs w:val="18"/>
            <w:lang w:eastAsia="ru-RU"/>
          </w:rPr>
          <w:t>пунктом 5</w:t>
        </w:r>
      </w:hyperlink>
      <w:r w:rsidRPr="00920FEE">
        <w:rPr>
          <w:rFonts w:ascii="Arial" w:eastAsia="Times New Roman" w:hAnsi="Arial" w:cs="Arial"/>
          <w:b/>
          <w:bCs/>
          <w:color w:val="000000"/>
          <w:sz w:val="18"/>
          <w:szCs w:val="18"/>
          <w:lang w:eastAsia="ru-RU"/>
        </w:rPr>
        <w:t> Примерного порядка, не могут превышать сроки, установленные законодательными и нормативными правовыми актами Российской Федерации и субъектов Российской Федерации.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Время реализации действий, предусмотренных </w:t>
      </w:r>
      <w:hyperlink r:id="rId16" w:anchor="block_7" w:history="1">
        <w:r w:rsidRPr="00920FEE">
          <w:rPr>
            <w:rFonts w:ascii="Arial" w:eastAsia="Times New Roman" w:hAnsi="Arial" w:cs="Arial"/>
            <w:b/>
            <w:bCs/>
            <w:color w:val="3272C0"/>
            <w:sz w:val="18"/>
            <w:szCs w:val="18"/>
            <w:lang w:eastAsia="ru-RU"/>
          </w:rPr>
          <w:t>подпунктами 1 - 3 пункта 5</w:t>
        </w:r>
      </w:hyperlink>
      <w:r w:rsidRPr="00920FEE">
        <w:rPr>
          <w:rFonts w:ascii="Arial" w:eastAsia="Times New Roman" w:hAnsi="Arial" w:cs="Arial"/>
          <w:b/>
          <w:bCs/>
          <w:color w:val="000000"/>
          <w:sz w:val="18"/>
          <w:szCs w:val="18"/>
          <w:lang w:eastAsia="ru-RU"/>
        </w:rPr>
        <w:t> Примерного порядка, не должно превышать 15 минут с момента поступления заявления.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Срок реализации действий, предусмотренных </w:t>
      </w:r>
      <w:hyperlink r:id="rId17" w:anchor="block_10" w:history="1">
        <w:r w:rsidRPr="00920FEE">
          <w:rPr>
            <w:rFonts w:ascii="Arial" w:eastAsia="Times New Roman" w:hAnsi="Arial" w:cs="Arial"/>
            <w:b/>
            <w:bCs/>
            <w:color w:val="3272C0"/>
            <w:sz w:val="18"/>
            <w:szCs w:val="18"/>
            <w:lang w:eastAsia="ru-RU"/>
          </w:rPr>
          <w:t>подпунктом 4 пункта 5</w:t>
        </w:r>
      </w:hyperlink>
      <w:r w:rsidRPr="00920FEE">
        <w:rPr>
          <w:rFonts w:ascii="Arial" w:eastAsia="Times New Roman" w:hAnsi="Arial" w:cs="Arial"/>
          <w:b/>
          <w:bCs/>
          <w:color w:val="000000"/>
          <w:sz w:val="18"/>
          <w:szCs w:val="18"/>
          <w:lang w:eastAsia="ru-RU"/>
        </w:rPr>
        <w:t> Примерного порядка, не должен превышать 5 рабочих дней</w:t>
      </w:r>
      <w:hyperlink r:id="rId18" w:anchor="block_146" w:history="1">
        <w:r w:rsidRPr="00920FEE">
          <w:rPr>
            <w:rFonts w:ascii="Arial" w:eastAsia="Times New Roman" w:hAnsi="Arial" w:cs="Arial"/>
            <w:b/>
            <w:bCs/>
            <w:color w:val="3272C0"/>
            <w:sz w:val="18"/>
            <w:szCs w:val="18"/>
            <w:lang w:eastAsia="ru-RU"/>
          </w:rPr>
          <w:t>*(1)</w:t>
        </w:r>
      </w:hyperlink>
      <w:r w:rsidRPr="00920FEE">
        <w:rPr>
          <w:rFonts w:ascii="Arial" w:eastAsia="Times New Roman" w:hAnsi="Arial" w:cs="Arial"/>
          <w:b/>
          <w:bCs/>
          <w:color w:val="000000"/>
          <w:sz w:val="18"/>
          <w:szCs w:val="18"/>
          <w:lang w:eastAsia="ru-RU"/>
        </w:rPr>
        <w:t> со дня подачи заявления и документов, необходимых для принятия решения о предоставлении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Срок реализации действий, предусмотренных </w:t>
      </w:r>
      <w:hyperlink r:id="rId19" w:anchor="block_11" w:history="1">
        <w:r w:rsidRPr="00920FEE">
          <w:rPr>
            <w:rFonts w:ascii="Arial" w:eastAsia="Times New Roman" w:hAnsi="Arial" w:cs="Arial"/>
            <w:b/>
            <w:bCs/>
            <w:color w:val="3272C0"/>
            <w:sz w:val="18"/>
            <w:szCs w:val="18"/>
            <w:lang w:eastAsia="ru-RU"/>
          </w:rPr>
          <w:t>подпунктом 5 пункта 5</w:t>
        </w:r>
      </w:hyperlink>
      <w:r w:rsidRPr="00920FEE">
        <w:rPr>
          <w:rFonts w:ascii="Arial" w:eastAsia="Times New Roman" w:hAnsi="Arial" w:cs="Arial"/>
          <w:b/>
          <w:bCs/>
          <w:color w:val="000000"/>
          <w:sz w:val="18"/>
          <w:szCs w:val="18"/>
          <w:lang w:eastAsia="ru-RU"/>
        </w:rPr>
        <w:t> Примерного порядка, не должен превышать 10 рабочих дней</w:t>
      </w:r>
      <w:hyperlink r:id="rId20" w:anchor="block_147" w:history="1">
        <w:r w:rsidRPr="00920FEE">
          <w:rPr>
            <w:rFonts w:ascii="Arial" w:eastAsia="Times New Roman" w:hAnsi="Arial" w:cs="Arial"/>
            <w:b/>
            <w:bCs/>
            <w:color w:val="3272C0"/>
            <w:sz w:val="18"/>
            <w:szCs w:val="18"/>
            <w:lang w:eastAsia="ru-RU"/>
          </w:rPr>
          <w:t>*(2)</w:t>
        </w:r>
      </w:hyperlink>
      <w:r w:rsidRPr="00920FEE">
        <w:rPr>
          <w:rFonts w:ascii="Arial" w:eastAsia="Times New Roman" w:hAnsi="Arial" w:cs="Arial"/>
          <w:b/>
          <w:bCs/>
          <w:color w:val="000000"/>
          <w:sz w:val="18"/>
          <w:szCs w:val="18"/>
          <w:lang w:eastAsia="ru-RU"/>
        </w:rPr>
        <w:t> со дня подачи заявления и документов, необходимых для принятия решения о предоставлении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Срок реализации действий, предусмотренных </w:t>
      </w:r>
      <w:hyperlink r:id="rId21" w:anchor="block_12" w:history="1">
        <w:r w:rsidRPr="00920FEE">
          <w:rPr>
            <w:rFonts w:ascii="Arial" w:eastAsia="Times New Roman" w:hAnsi="Arial" w:cs="Arial"/>
            <w:b/>
            <w:bCs/>
            <w:color w:val="3272C0"/>
            <w:sz w:val="18"/>
            <w:szCs w:val="18"/>
            <w:lang w:eastAsia="ru-RU"/>
          </w:rPr>
          <w:t>подпунктом 6 пункта 5</w:t>
        </w:r>
      </w:hyperlink>
      <w:r w:rsidRPr="00920FEE">
        <w:rPr>
          <w:rFonts w:ascii="Arial" w:eastAsia="Times New Roman" w:hAnsi="Arial" w:cs="Arial"/>
          <w:b/>
          <w:bCs/>
          <w:color w:val="000000"/>
          <w:sz w:val="18"/>
          <w:szCs w:val="18"/>
          <w:lang w:eastAsia="ru-RU"/>
        </w:rPr>
        <w:t> Примерного порядка, не должен превышать 1 суток</w:t>
      </w:r>
      <w:hyperlink r:id="rId22" w:anchor="block_148" w:history="1">
        <w:r w:rsidRPr="00920FEE">
          <w:rPr>
            <w:rFonts w:ascii="Arial" w:eastAsia="Times New Roman" w:hAnsi="Arial" w:cs="Arial"/>
            <w:b/>
            <w:bCs/>
            <w:color w:val="3272C0"/>
            <w:sz w:val="18"/>
            <w:szCs w:val="18"/>
            <w:lang w:eastAsia="ru-RU"/>
          </w:rPr>
          <w:t>*(3)</w:t>
        </w:r>
      </w:hyperlink>
      <w:r w:rsidRPr="00920FEE">
        <w:rPr>
          <w:rFonts w:ascii="Arial" w:eastAsia="Times New Roman" w:hAnsi="Arial" w:cs="Arial"/>
          <w:b/>
          <w:bCs/>
          <w:color w:val="000000"/>
          <w:sz w:val="18"/>
          <w:szCs w:val="18"/>
          <w:lang w:eastAsia="ru-RU"/>
        </w:rPr>
        <w:t> с даты представления поставщику социальных услуг индивидуальной программы и документов, необходимых для принятия решения о предоставлении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Предоставление срочных социальных услуг в форме социального обслуживания на дому включает в себя следующие действия: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принятие заявления,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в форме социального обслуживания на дому (далее - получатели срочных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информирование о порядке предоставления социальных услуг в форме социального обслуживания на дому, видах социальных услуг, сроках, условиях их предоставления, о тарифах на эти услуги и об их стоимости для получателя социальных услуг, о возможности получения этих услуг бесплатно;</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разъяснение получателю социальных услуг или его представителю порядка приема документов, которые должны быть представлены для принятия решения о предоставлении срочных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анализ представленных документов, необходимых для принятия решения о предоставлении срочных социальных услуг в форме социального обслуживания на дому, и принятие решения о предоставлении срочных социальных услуг в форме социального обслуживания на дому получателю социальных услуг либо решения об отказе в предоставлении срочных социальных услуг в форме социального обслуживания на дому в соответствии с действующим законодательством;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предоставление получателю социальных услуг срочных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составление акта о предоставлении срочных социальных услуг в форме социального обслуживания на дому, который подтверждается подписью получателя срочных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прекращение предоставления срочных социальных услуг в форме социального обслуживания на дому в связи с возникновением оснований, предусмотренных </w:t>
      </w:r>
      <w:hyperlink r:id="rId23" w:anchor="block_144" w:history="1">
        <w:r w:rsidRPr="00920FEE">
          <w:rPr>
            <w:rFonts w:ascii="Arial" w:eastAsia="Times New Roman" w:hAnsi="Arial" w:cs="Arial"/>
            <w:b/>
            <w:bCs/>
            <w:color w:val="3272C0"/>
            <w:sz w:val="18"/>
            <w:szCs w:val="18"/>
            <w:lang w:eastAsia="ru-RU"/>
          </w:rPr>
          <w:t>пунктом 43</w:t>
        </w:r>
      </w:hyperlink>
      <w:r w:rsidRPr="00920FEE">
        <w:rPr>
          <w:rFonts w:ascii="Arial" w:eastAsia="Times New Roman" w:hAnsi="Arial" w:cs="Arial"/>
          <w:b/>
          <w:bCs/>
          <w:color w:val="000000"/>
          <w:sz w:val="18"/>
          <w:szCs w:val="18"/>
          <w:lang w:eastAsia="ru-RU"/>
        </w:rPr>
        <w:t> Примерного порядка.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lastRenderedPageBreak/>
        <w:t>8. Сроки выполнения действий, предусмотренных </w:t>
      </w:r>
      <w:hyperlink r:id="rId24" w:anchor="block_24" w:history="1">
        <w:r w:rsidRPr="00920FEE">
          <w:rPr>
            <w:rFonts w:ascii="Arial" w:eastAsia="Times New Roman" w:hAnsi="Arial" w:cs="Arial"/>
            <w:b/>
            <w:bCs/>
            <w:color w:val="3272C0"/>
            <w:sz w:val="18"/>
            <w:szCs w:val="18"/>
            <w:lang w:eastAsia="ru-RU"/>
          </w:rPr>
          <w:t>пунктом 7</w:t>
        </w:r>
      </w:hyperlink>
      <w:r w:rsidRPr="00920FEE">
        <w:rPr>
          <w:rFonts w:ascii="Arial" w:eastAsia="Times New Roman" w:hAnsi="Arial" w:cs="Arial"/>
          <w:b/>
          <w:bCs/>
          <w:color w:val="000000"/>
          <w:sz w:val="18"/>
          <w:szCs w:val="18"/>
          <w:lang w:eastAsia="ru-RU"/>
        </w:rPr>
        <w:t> Примерного порядка, не могут превышать сроки, установленные законодательными и нормативными правовыми актами Российской Федерации и субъектов Российской Федерации.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Время реализации действий, предусмотренных </w:t>
      </w:r>
      <w:hyperlink r:id="rId25" w:anchor="block_17" w:history="1">
        <w:r w:rsidRPr="00920FEE">
          <w:rPr>
            <w:rFonts w:ascii="Arial" w:eastAsia="Times New Roman" w:hAnsi="Arial" w:cs="Arial"/>
            <w:b/>
            <w:bCs/>
            <w:color w:val="3272C0"/>
            <w:sz w:val="18"/>
            <w:szCs w:val="18"/>
            <w:lang w:eastAsia="ru-RU"/>
          </w:rPr>
          <w:t>подпунктами 1 - 3 пункта 7 </w:t>
        </w:r>
      </w:hyperlink>
      <w:r w:rsidRPr="00920FEE">
        <w:rPr>
          <w:rFonts w:ascii="Arial" w:eastAsia="Times New Roman" w:hAnsi="Arial" w:cs="Arial"/>
          <w:b/>
          <w:bCs/>
          <w:color w:val="000000"/>
          <w:sz w:val="18"/>
          <w:szCs w:val="18"/>
          <w:lang w:eastAsia="ru-RU"/>
        </w:rPr>
        <w:t>Примерного порядка, не должно превышать 15 минут с момента поступления заявления.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Срок реализации действий, предусмотренных </w:t>
      </w:r>
      <w:hyperlink r:id="rId26" w:anchor="block_20" w:history="1">
        <w:r w:rsidRPr="00920FEE">
          <w:rPr>
            <w:rFonts w:ascii="Arial" w:eastAsia="Times New Roman" w:hAnsi="Arial" w:cs="Arial"/>
            <w:b/>
            <w:bCs/>
            <w:color w:val="3272C0"/>
            <w:sz w:val="18"/>
            <w:szCs w:val="18"/>
            <w:lang w:eastAsia="ru-RU"/>
          </w:rPr>
          <w:t>подпунктами 4-5 пункта 7</w:t>
        </w:r>
      </w:hyperlink>
      <w:r w:rsidRPr="00920FEE">
        <w:rPr>
          <w:rFonts w:ascii="Arial" w:eastAsia="Times New Roman" w:hAnsi="Arial" w:cs="Arial"/>
          <w:b/>
          <w:bCs/>
          <w:color w:val="000000"/>
          <w:sz w:val="18"/>
          <w:szCs w:val="18"/>
          <w:lang w:eastAsia="ru-RU"/>
        </w:rPr>
        <w:t> Примерного порядка, определяется в сроки, обусловленные нуждаемостью получателя социальных услуг (немедленно)</w:t>
      </w:r>
      <w:hyperlink r:id="rId27" w:anchor="block_149" w:history="1">
        <w:r w:rsidRPr="00920FEE">
          <w:rPr>
            <w:rFonts w:ascii="Arial" w:eastAsia="Times New Roman" w:hAnsi="Arial" w:cs="Arial"/>
            <w:b/>
            <w:bCs/>
            <w:color w:val="3272C0"/>
            <w:sz w:val="18"/>
            <w:szCs w:val="18"/>
            <w:lang w:eastAsia="ru-RU"/>
          </w:rPr>
          <w:t>*(4)</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Срок реализации действий, предусмотренных </w:t>
      </w:r>
      <w:hyperlink r:id="rId28" w:anchor="block_22" w:history="1">
        <w:r w:rsidRPr="00920FEE">
          <w:rPr>
            <w:rFonts w:ascii="Arial" w:eastAsia="Times New Roman" w:hAnsi="Arial" w:cs="Arial"/>
            <w:b/>
            <w:bCs/>
            <w:color w:val="3272C0"/>
            <w:sz w:val="18"/>
            <w:szCs w:val="18"/>
            <w:lang w:eastAsia="ru-RU"/>
          </w:rPr>
          <w:t>подпунктом 6 пункта 7</w:t>
        </w:r>
      </w:hyperlink>
      <w:r w:rsidRPr="00920FEE">
        <w:rPr>
          <w:rFonts w:ascii="Arial" w:eastAsia="Times New Roman" w:hAnsi="Arial" w:cs="Arial"/>
          <w:b/>
          <w:bCs/>
          <w:color w:val="000000"/>
          <w:sz w:val="18"/>
          <w:szCs w:val="18"/>
          <w:lang w:eastAsia="ru-RU"/>
        </w:rPr>
        <w:t> Примерного порядка, не должен превышать 1 рабочий день с даты предоставления получателю социальных услуг срочных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Срок реализации действий, предусмотренных </w:t>
      </w:r>
      <w:hyperlink r:id="rId29" w:anchor="block_23" w:history="1">
        <w:r w:rsidRPr="00920FEE">
          <w:rPr>
            <w:rFonts w:ascii="Arial" w:eastAsia="Times New Roman" w:hAnsi="Arial" w:cs="Arial"/>
            <w:b/>
            <w:bCs/>
            <w:color w:val="3272C0"/>
            <w:sz w:val="18"/>
            <w:szCs w:val="18"/>
            <w:lang w:eastAsia="ru-RU"/>
          </w:rPr>
          <w:t>подпунктом 7 пункта 7</w:t>
        </w:r>
      </w:hyperlink>
      <w:r w:rsidRPr="00920FEE">
        <w:rPr>
          <w:rFonts w:ascii="Arial" w:eastAsia="Times New Roman" w:hAnsi="Arial" w:cs="Arial"/>
          <w:b/>
          <w:bCs/>
          <w:color w:val="000000"/>
          <w:sz w:val="18"/>
          <w:szCs w:val="18"/>
          <w:lang w:eastAsia="ru-RU"/>
        </w:rPr>
        <w:t> Примерного порядка, определяется в соответствии с </w:t>
      </w:r>
      <w:hyperlink r:id="rId30" w:anchor="block_810" w:history="1">
        <w:r w:rsidRPr="00920FEE">
          <w:rPr>
            <w:rFonts w:ascii="Arial" w:eastAsia="Times New Roman" w:hAnsi="Arial" w:cs="Arial"/>
            <w:b/>
            <w:bCs/>
            <w:color w:val="3272C0"/>
            <w:sz w:val="18"/>
            <w:szCs w:val="18"/>
            <w:lang w:eastAsia="ru-RU"/>
          </w:rPr>
          <w:t>частью 10 статьи 8</w:t>
        </w:r>
      </w:hyperlink>
      <w:r w:rsidRPr="00920FEE">
        <w:rPr>
          <w:rFonts w:ascii="Arial" w:eastAsia="Times New Roman" w:hAnsi="Arial" w:cs="Arial"/>
          <w:b/>
          <w:bCs/>
          <w:color w:val="000000"/>
          <w:sz w:val="18"/>
          <w:szCs w:val="18"/>
          <w:lang w:eastAsia="ru-RU"/>
        </w:rPr>
        <w:t> Федерального закона.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9. Решение о предоставлении социальных услуг в форме социального обслуживания на дому принимается на основании следующих документов:</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документ, удостоверяющий личность получателя социальных услуг (представителя);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документ, подтверждающий полномочия представителя (при обращении представителя);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документ, подтверждающий место жительства и (или) пребывания, фактического проживания получателя социальных услуг (представителя);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документы (сведения), подтверждающие наличие у получателя социальных услуг обстоятельств, которые ухудшают или могут ухудшить условия его жизнедеятельности, послуживших основанием для признания гражданина нуждающимся в социальных услугах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документы об условиях проживания и составе семьи (при ее наличии) получателя социальных услуг, доходах получателя социальных услуг и членов его семьи (при наличии), принадлежащем ему (им) имуществе, необходимые для определения среднедушевого дохода для предоставления социальных услуг бесплатно;</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индивидуальная программа (при наличии действующей индивидуальной программы);</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иные документы, необходимые для предоставления социальных услуг в форме социального обслуживания на дому, предусмотренные порядком предоставления социальных услуг поставщиками социальных услуг, утверждаемым в соответствии с </w:t>
      </w:r>
      <w:hyperlink r:id="rId31" w:anchor="block_810" w:history="1">
        <w:r w:rsidRPr="00920FEE">
          <w:rPr>
            <w:rFonts w:ascii="Arial" w:eastAsia="Times New Roman" w:hAnsi="Arial" w:cs="Arial"/>
            <w:b/>
            <w:bCs/>
            <w:color w:val="3272C0"/>
            <w:sz w:val="18"/>
            <w:szCs w:val="18"/>
            <w:lang w:eastAsia="ru-RU"/>
          </w:rPr>
          <w:t>пунктом 10 статьи 8</w:t>
        </w:r>
      </w:hyperlink>
      <w:r w:rsidRPr="00920FEE">
        <w:rPr>
          <w:rFonts w:ascii="Arial" w:eastAsia="Times New Roman" w:hAnsi="Arial" w:cs="Arial"/>
          <w:b/>
          <w:bCs/>
          <w:color w:val="000000"/>
          <w:sz w:val="18"/>
          <w:szCs w:val="18"/>
          <w:lang w:eastAsia="ru-RU"/>
        </w:rPr>
        <w:t> Федерального закона.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10. Документы, необходимые для принятия решения о предоставлении социальных услуг в форме социального обслуживания на дому,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w:t>
      </w:r>
      <w:hyperlink r:id="rId32" w:anchor="block_7" w:history="1">
        <w:r w:rsidRPr="00920FEE">
          <w:rPr>
            <w:rFonts w:ascii="Arial" w:eastAsia="Times New Roman" w:hAnsi="Arial" w:cs="Arial"/>
            <w:b/>
            <w:bCs/>
            <w:color w:val="3272C0"/>
            <w:sz w:val="18"/>
            <w:szCs w:val="18"/>
            <w:lang w:eastAsia="ru-RU"/>
          </w:rPr>
          <w:t>статьи 7</w:t>
        </w:r>
      </w:hyperlink>
      <w:r w:rsidRPr="00920FEE">
        <w:rPr>
          <w:rFonts w:ascii="Arial" w:eastAsia="Times New Roman" w:hAnsi="Arial" w:cs="Arial"/>
          <w:b/>
          <w:bCs/>
          <w:color w:val="000000"/>
          <w:sz w:val="18"/>
          <w:szCs w:val="18"/>
          <w:lang w:eastAsia="ru-RU"/>
        </w:rPr>
        <w:t>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27, ст. 3880; N 49, ст. 7061; 2012, N 31, ст. 4322; 2013, N 27, ст. 3477).</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11. Социальные услуги в форме социального обслуживания на дому предоставляются получателям социальных услуг в соответствии с индивидуальными программами и на основании договора</w:t>
      </w:r>
      <w:hyperlink r:id="rId33" w:anchor="block_150" w:history="1">
        <w:r w:rsidRPr="00920FEE">
          <w:rPr>
            <w:rFonts w:ascii="Arial" w:eastAsia="Times New Roman" w:hAnsi="Arial" w:cs="Arial"/>
            <w:b/>
            <w:bCs/>
            <w:color w:val="3272C0"/>
            <w:sz w:val="18"/>
            <w:szCs w:val="18"/>
            <w:lang w:eastAsia="ru-RU"/>
          </w:rPr>
          <w:t>*(5)</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12. При заключении договора получатели социальных услуг (представители) должны быть ознакомлены с условиями предоставления социальных услуг в форме социального обслуживания на дому, правилах внутреннего распорядка для получателей социальных услуг, получить информацию о своих правах, обязанностях, видах социальных услуг, которые будут им предоставлены, сроках, порядке, их предоставления, стоимости оказания этих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13. Социальные услуги в форме социального обслуживания на дому предоставляются их получателям поставщиком социальных услуг по месту пребывания получателей социальных услуг в привычной благоприятной среде - месте их жительства.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14. Получателю социальных услуг предоставляются следующие виды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социально-бытовые, направленные на поддержание жизнедеятельности получателей социальных услуг в быту;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интересовав том числе в сфере досуга), организацию их досуга, оказание помощи семье в воспитании детей;</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социально-трудовые, направленные на оказание помощи в трудоустройстве и в решении других проблем, связанных с трудовой адаптацией;</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8) срочные социальные услуги.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lastRenderedPageBreak/>
        <w:t>15. В форме социального обслуживания на дому обеспечивается предоставление социальных услуг, включаемых в перечень социальных услуг, предоставляемых поставщиками социальных услуг, утверждаемый законом субъекта Российской Федерации</w:t>
      </w:r>
      <w:hyperlink r:id="rId34" w:anchor="block_151" w:history="1">
        <w:r w:rsidRPr="00920FEE">
          <w:rPr>
            <w:rFonts w:ascii="Arial" w:eastAsia="Times New Roman" w:hAnsi="Arial" w:cs="Arial"/>
            <w:b/>
            <w:bCs/>
            <w:color w:val="3272C0"/>
            <w:sz w:val="18"/>
            <w:szCs w:val="18"/>
            <w:lang w:eastAsia="ru-RU"/>
          </w:rPr>
          <w:t>*(6)</w:t>
        </w:r>
      </w:hyperlink>
      <w:r w:rsidRPr="00920FEE">
        <w:rPr>
          <w:rFonts w:ascii="Arial" w:eastAsia="Times New Roman" w:hAnsi="Arial" w:cs="Arial"/>
          <w:b/>
          <w:bCs/>
          <w:color w:val="000000"/>
          <w:sz w:val="18"/>
          <w:szCs w:val="18"/>
          <w:lang w:eastAsia="ru-RU"/>
        </w:rPr>
        <w:t> (далее - Перечень).</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16. Предоставление гражданам по их желанию, выраженному в письменной или электронной форме, за плату дополнительных социальных услуг в форме социального обслуживания на дому, сверх социальных услуг, включенных в Перечень, осуществляется органами государственной власти субъектов Российской Федерации в рамках полномочий, установленных </w:t>
      </w:r>
      <w:hyperlink r:id="rId35" w:anchor="block_1102" w:history="1">
        <w:r w:rsidRPr="00920FEE">
          <w:rPr>
            <w:rFonts w:ascii="Arial" w:eastAsia="Times New Roman" w:hAnsi="Arial" w:cs="Arial"/>
            <w:b/>
            <w:bCs/>
            <w:color w:val="3272C0"/>
            <w:sz w:val="18"/>
            <w:szCs w:val="18"/>
            <w:lang w:eastAsia="ru-RU"/>
          </w:rPr>
          <w:t>частью 2 статьи 11</w:t>
        </w:r>
      </w:hyperlink>
      <w:r w:rsidRPr="00920FEE">
        <w:rPr>
          <w:rFonts w:ascii="Arial" w:eastAsia="Times New Roman" w:hAnsi="Arial" w:cs="Arial"/>
          <w:b/>
          <w:bCs/>
          <w:color w:val="000000"/>
          <w:sz w:val="18"/>
          <w:szCs w:val="18"/>
          <w:lang w:eastAsia="ru-RU"/>
        </w:rPr>
        <w:t> Федерального закона.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 xml:space="preserve">17. </w:t>
      </w:r>
      <w:proofErr w:type="spellStart"/>
      <w:r w:rsidRPr="00920FEE">
        <w:rPr>
          <w:rFonts w:ascii="Arial" w:eastAsia="Times New Roman" w:hAnsi="Arial" w:cs="Arial"/>
          <w:b/>
          <w:bCs/>
          <w:color w:val="000000"/>
          <w:sz w:val="18"/>
          <w:szCs w:val="18"/>
          <w:lang w:eastAsia="ru-RU"/>
        </w:rPr>
        <w:t>Подушевой</w:t>
      </w:r>
      <w:proofErr w:type="spellEnd"/>
      <w:r w:rsidRPr="00920FEE">
        <w:rPr>
          <w:rFonts w:ascii="Arial" w:eastAsia="Times New Roman" w:hAnsi="Arial" w:cs="Arial"/>
          <w:b/>
          <w:bCs/>
          <w:color w:val="000000"/>
          <w:sz w:val="18"/>
          <w:szCs w:val="18"/>
          <w:lang w:eastAsia="ru-RU"/>
        </w:rPr>
        <w:t xml:space="preserve"> норматив финансирования социальных услуг, предоставляемых в форме социального обслуживания на дому, устанавливается субъектом Российской Федерации в рамках реализации </w:t>
      </w:r>
      <w:hyperlink r:id="rId36" w:anchor="block_810" w:history="1">
        <w:r w:rsidRPr="00920FEE">
          <w:rPr>
            <w:rFonts w:ascii="Arial" w:eastAsia="Times New Roman" w:hAnsi="Arial" w:cs="Arial"/>
            <w:b/>
            <w:bCs/>
            <w:color w:val="3272C0"/>
            <w:sz w:val="18"/>
            <w:szCs w:val="18"/>
            <w:lang w:eastAsia="ru-RU"/>
          </w:rPr>
          <w:t>пункта 10 статьи 8</w:t>
        </w:r>
      </w:hyperlink>
      <w:r w:rsidRPr="00920FEE">
        <w:rPr>
          <w:rFonts w:ascii="Arial" w:eastAsia="Times New Roman" w:hAnsi="Arial" w:cs="Arial"/>
          <w:b/>
          <w:bCs/>
          <w:color w:val="000000"/>
          <w:sz w:val="18"/>
          <w:szCs w:val="18"/>
          <w:lang w:eastAsia="ru-RU"/>
        </w:rPr>
        <w:t> Федерального закона с учетом методических рекомендаций по его расчету, утверждаемых Правительством Российской Федерации в соответствии с </w:t>
      </w:r>
      <w:hyperlink r:id="rId37" w:anchor="block_712" w:history="1">
        <w:r w:rsidRPr="00920FEE">
          <w:rPr>
            <w:rFonts w:ascii="Arial" w:eastAsia="Times New Roman" w:hAnsi="Arial" w:cs="Arial"/>
            <w:b/>
            <w:bCs/>
            <w:color w:val="3272C0"/>
            <w:sz w:val="18"/>
            <w:szCs w:val="18"/>
            <w:lang w:eastAsia="ru-RU"/>
          </w:rPr>
          <w:t>пунктом 2 части 1 статьи 7</w:t>
        </w:r>
      </w:hyperlink>
      <w:r w:rsidRPr="00920FEE">
        <w:rPr>
          <w:rFonts w:ascii="Arial" w:eastAsia="Times New Roman" w:hAnsi="Arial" w:cs="Arial"/>
          <w:b/>
          <w:bCs/>
          <w:color w:val="000000"/>
          <w:sz w:val="18"/>
          <w:szCs w:val="18"/>
          <w:lang w:eastAsia="ru-RU"/>
        </w:rPr>
        <w:t> Федерального закона.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18. При расчете объема предоставления социальных услуг в форме социального обслуживания на дому учитываются нормы и нормативы, установленные в соответствии с </w:t>
      </w:r>
      <w:hyperlink r:id="rId38" w:anchor="block_726" w:history="1">
        <w:r w:rsidRPr="00920FEE">
          <w:rPr>
            <w:rFonts w:ascii="Arial" w:eastAsia="Times New Roman" w:hAnsi="Arial" w:cs="Arial"/>
            <w:b/>
            <w:bCs/>
            <w:color w:val="3272C0"/>
            <w:sz w:val="18"/>
            <w:szCs w:val="18"/>
            <w:lang w:eastAsia="ru-RU"/>
          </w:rPr>
          <w:t>пунктами 6</w:t>
        </w:r>
      </w:hyperlink>
      <w:r w:rsidRPr="00920FEE">
        <w:rPr>
          <w:rFonts w:ascii="Arial" w:eastAsia="Times New Roman" w:hAnsi="Arial" w:cs="Arial"/>
          <w:b/>
          <w:bCs/>
          <w:color w:val="000000"/>
          <w:sz w:val="18"/>
          <w:szCs w:val="18"/>
          <w:lang w:eastAsia="ru-RU"/>
        </w:rPr>
        <w:t>, </w:t>
      </w:r>
      <w:hyperlink r:id="rId39" w:anchor="block_727" w:history="1">
        <w:r w:rsidRPr="00920FEE">
          <w:rPr>
            <w:rFonts w:ascii="Arial" w:eastAsia="Times New Roman" w:hAnsi="Arial" w:cs="Arial"/>
            <w:b/>
            <w:bCs/>
            <w:color w:val="3272C0"/>
            <w:sz w:val="18"/>
            <w:szCs w:val="18"/>
            <w:lang w:eastAsia="ru-RU"/>
          </w:rPr>
          <w:t>7 части 2 статьи 7</w:t>
        </w:r>
      </w:hyperlink>
      <w:r w:rsidRPr="00920FEE">
        <w:rPr>
          <w:rFonts w:ascii="Arial" w:eastAsia="Times New Roman" w:hAnsi="Arial" w:cs="Arial"/>
          <w:b/>
          <w:bCs/>
          <w:color w:val="000000"/>
          <w:sz w:val="18"/>
          <w:szCs w:val="18"/>
          <w:lang w:eastAsia="ru-RU"/>
        </w:rPr>
        <w:t>, </w:t>
      </w:r>
      <w:hyperlink r:id="rId40" w:anchor="block_85" w:history="1">
        <w:r w:rsidRPr="00920FEE">
          <w:rPr>
            <w:rFonts w:ascii="Arial" w:eastAsia="Times New Roman" w:hAnsi="Arial" w:cs="Arial"/>
            <w:b/>
            <w:bCs/>
            <w:color w:val="3272C0"/>
            <w:sz w:val="18"/>
            <w:szCs w:val="18"/>
            <w:lang w:eastAsia="ru-RU"/>
          </w:rPr>
          <w:t>пунктами 5</w:t>
        </w:r>
      </w:hyperlink>
      <w:r w:rsidRPr="00920FEE">
        <w:rPr>
          <w:rFonts w:ascii="Arial" w:eastAsia="Times New Roman" w:hAnsi="Arial" w:cs="Arial"/>
          <w:b/>
          <w:bCs/>
          <w:color w:val="000000"/>
          <w:sz w:val="18"/>
          <w:szCs w:val="18"/>
          <w:lang w:eastAsia="ru-RU"/>
        </w:rPr>
        <w:t>, </w:t>
      </w:r>
      <w:hyperlink r:id="rId41" w:anchor="block_86" w:history="1">
        <w:r w:rsidRPr="00920FEE">
          <w:rPr>
            <w:rFonts w:ascii="Arial" w:eastAsia="Times New Roman" w:hAnsi="Arial" w:cs="Arial"/>
            <w:b/>
            <w:bCs/>
            <w:color w:val="3272C0"/>
            <w:sz w:val="18"/>
            <w:szCs w:val="18"/>
            <w:lang w:eastAsia="ru-RU"/>
          </w:rPr>
          <w:t>6 статьи 8</w:t>
        </w:r>
      </w:hyperlink>
      <w:r w:rsidRPr="00920FEE">
        <w:rPr>
          <w:rFonts w:ascii="Arial" w:eastAsia="Times New Roman" w:hAnsi="Arial" w:cs="Arial"/>
          <w:b/>
          <w:bCs/>
          <w:color w:val="000000"/>
          <w:sz w:val="18"/>
          <w:szCs w:val="18"/>
          <w:lang w:eastAsia="ru-RU"/>
        </w:rPr>
        <w:t> Федерального закона, исходя из которых осуществляется предоставление социальных услуг в форме социального обслуживания на дому, в том числе нормы питания.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В случае если соответствующие нормы и нормативы не установлены, объем предоставления социальной услуги в форме социального обслуживания на дому не может быть меньше объема, предусмотренного получателю социальных услуг в индивидуальной программе и договоре.</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19. Основными показателями, определяющими качество социальных услуг в форме социального обслуживания на дому, предоставляемых получателям социальных услуг, являются: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показатели, характеризующие удовлетворенность социальными услугами получателей социальных услуг, отсутствие обоснованных жалоб, число положительных отзывов о работе поставщика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обеспечение открытости документов, в соответствии с которыми поставщик социальных услуг осуществляет деятельность в сфере социального обслуживания на дому (устав (положение); руководства, правила, инструкции, методики работы с получателями социальных услуг и собственной деятельности; эксплуатационные документы на оборудование, приборы и аппаратуру, иные документы);</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численность получателей социальных услуг, охваченных социальными услугами у данного поставщика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доступность условий размещения поставщиков социальных услуг (в том числе доступность предоставления социального обслуживания для инвалидов и других лиц с учетом ограничений их жизнедеятельности);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укомплектованность штата поставщика социальных услуг специалистами и их квалификация;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наличие специального и технического оснащения (оборудование, приборы, аппаратура помещений поставщика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наличие информации о порядке и правилах предоставления социальных услуг, организации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8) повышение качества социальных услуг и эффективности их оказания (определяется исходя из мероприятий, направленных на совершенствование деятельности поставщика социальных услуг при предоставлении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9) иные показатели, определяемые в порядке предоставления социальных услуг поставщиками социальных услуг, утверждаемом в соответствии с </w:t>
      </w:r>
      <w:hyperlink r:id="rId42" w:anchor="block_810" w:history="1">
        <w:r w:rsidRPr="00920FEE">
          <w:rPr>
            <w:rFonts w:ascii="Arial" w:eastAsia="Times New Roman" w:hAnsi="Arial" w:cs="Arial"/>
            <w:b/>
            <w:bCs/>
            <w:color w:val="3272C0"/>
            <w:sz w:val="18"/>
            <w:szCs w:val="18"/>
            <w:lang w:eastAsia="ru-RU"/>
          </w:rPr>
          <w:t>пунктом 10 статьи 8</w:t>
        </w:r>
      </w:hyperlink>
      <w:r w:rsidRPr="00920FEE">
        <w:rPr>
          <w:rFonts w:ascii="Arial" w:eastAsia="Times New Roman" w:hAnsi="Arial" w:cs="Arial"/>
          <w:b/>
          <w:bCs/>
          <w:color w:val="000000"/>
          <w:sz w:val="18"/>
          <w:szCs w:val="18"/>
          <w:lang w:eastAsia="ru-RU"/>
        </w:rPr>
        <w:t> Федерального закона.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20. При оценке качества социальных услуг в форме социального обслуживания на дому, предоставляемых получателям социальных услуг, используются следующие критерии: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полнота предоставления социальной услуги в форме социального обслуживания на дому, в том числе с учетом объема предоставляемых социальных услуг, сроков предоставления социальных услуг, иных критериев, позволяющих оценить полноту предоставления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своевременность предоставления социальной услуги, в том числе с учетом степени нуждаемости получателя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результативность (эффективность) предоставления социальной услуги (улучшение условий жизнедеятельности получателя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21. Оценка качества оказания социально-бытовых услуг включает в себя оценку: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содействия в приобретении и доставке на дом продуктов питания, промышленных товаров первой необходимости, средств санитарии и гигиены, средств ухода, книг, газет, журналов, приобретении топлива, оплате жилищно-коммунальных услуг и услуг связи,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 а также в решении ими вопросов в сфере коммунально-бытового обслуживания, связи;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оказания помощи в приготовлении пищи, приеме пищи (кормлении), обеспечении водой, уборке жилых помещений, отправке почтовой корреспонденции, организации помощи в проведении ремонта жилых помещений,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обеспечения кратковременного присмотра за детьми получателя социальных услуг, которое должно отвечать не только критериям необходимости, своевременности, но и безопасности детей;</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 xml:space="preserve">4) предоставления гигиенических услуг лицам, не способным по состоянию здоровья самостоятельно осуществлять за собой уход, которое должно обеспечивать выполнение необходимых получателям </w:t>
      </w:r>
      <w:r w:rsidRPr="00920FEE">
        <w:rPr>
          <w:rFonts w:ascii="Arial" w:eastAsia="Times New Roman" w:hAnsi="Arial" w:cs="Arial"/>
          <w:b/>
          <w:bCs/>
          <w:color w:val="000000"/>
          <w:sz w:val="18"/>
          <w:szCs w:val="18"/>
          <w:lang w:eastAsia="ru-RU"/>
        </w:rPr>
        <w:lastRenderedPageBreak/>
        <w:t>социальных услуг процедур без причинения какого-либо вреда их здоровью, физических или моральных страданий и неудобств;</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иных социально-бытовых услуг, предоставляемых поставщиком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22. Оценка качества оказания социально-медицинских услуг включает в себя оценку: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своевременного и в необходимом объеме выполнения процедур, связанных с сохранением здоровья получателей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проведения наблюдения за получателями социальных услуг для выявления отклонений в состоянии их здоровья;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проведения процедур, связанных с сохранением здоровья получателей социальных услуг, оздоровительных мероприятий, которые должны быть осуществлены с максимальной аккуратностью и осторожностью без причинения какого-либо вреда получателям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мероприятий по консультированию получателей социальных услуг по социально-медицинским вопросам,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 связанных с сохранением здоровья;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оказания помощи в выполнении занятий по адаптивной физической культуре,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иных социально-медицинских услуг, предоставляемых поставщиком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23. Оценка качества социально-психологических услуг включает в себя оценку: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социально-психологического консультирования, которое должно обеспечить оказание получателям социальных услуг квалифицированной помощи по налаживанию межличностных отношений, в том числе для предупреждения и преодоления семейных конфликтов;</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психологической помощи, оказание которой должно помочь получателю социальных услуг раскрыть и мобилизовать внутренние ресурсы, решить возникшие социально-психологические проблемы;</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социально-психологического патронажа,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 личностного (</w:t>
      </w:r>
      <w:proofErr w:type="spellStart"/>
      <w:r w:rsidRPr="00920FEE">
        <w:rPr>
          <w:rFonts w:ascii="Arial" w:eastAsia="Times New Roman" w:hAnsi="Arial" w:cs="Arial"/>
          <w:b/>
          <w:bCs/>
          <w:color w:val="000000"/>
          <w:sz w:val="18"/>
          <w:szCs w:val="18"/>
          <w:lang w:eastAsia="ru-RU"/>
        </w:rPr>
        <w:t>внутриличностного</w:t>
      </w:r>
      <w:proofErr w:type="spellEnd"/>
      <w:r w:rsidRPr="00920FEE">
        <w:rPr>
          <w:rFonts w:ascii="Arial" w:eastAsia="Times New Roman" w:hAnsi="Arial" w:cs="Arial"/>
          <w:b/>
          <w:bCs/>
          <w:color w:val="000000"/>
          <w:sz w:val="18"/>
          <w:szCs w:val="18"/>
          <w:lang w:eastAsia="ru-RU"/>
        </w:rPr>
        <w:t>) или межличностного конфликта и других ситуаций, ухудшающих условия жизнедеятельности получателей социальных услуг, в целях оказания им необходимых социально-психологических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иных социально-психологических услуг, предоставляемых поставщиком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24. Оценка качества социально-педагогических услуг включает в себя оценку: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обучения практическим навыкам общего ухода за тяжелобольными получателями социальных услуг, получателями социальных услуг, имеющими ограничения жизнедеятельности, в том числе за детьми-инвалидами;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организации помощи родителям и иным законным представителям детей-инвалидов, воспитываемых дома, в обучении таких детей навыкам самообслуживания, общения, направленным на развитие личности;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социально-педагогической коррекции, включая диагностику и консультирование, осуществление которой должно обеспечивать оказание квалифицированной и эффективной педагогической помощи, в которой нуждаются получатели социальных услуг, получающие социальные услуги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формирования позитивных интересов (в том числе в сфере досуга) и организации досуга (праздники, экскурсии и другие культурные мероприятия), которые должны обеспечивать удовлетворение социокультурных и духовных запросов получателей социальных услуг (как взрослых, так и детей), расширение кругозора, сферы общения, повышение творческой активности получателей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иных социально-педагогических услуг, предоставляемых поставщиком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25. Оценка качества социально-трудовых услуг включает в себя оценку: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проводимых мероприятий по использованию трудовых возможностей получателей социальных услуг и обучению их доступным профессиональным навыкам, их достаточности и своевременности;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проводимых мероприятий по оказанию помощи в трудоустройстве;</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проводимых мероприятий, связанных с организацией получения или содействием в получении образования и (или) квалификации инвалидами (в том числе детьми-инвалидами) в соответствии с их физическими возможностями и умственными способностями, которые определяются тем, в какой степени созданные поставщиком социальных услуг условия для дошкольного воспитания детей-инвалидов и получения ими школьного образования, а также для получения образования взрослыми инвалидами способствуют успешному и результативному проведению воспитательной работы и обучению;</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иных социально-трудовых услуг, предоставляемых поставщиком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26. Оценка качества социально-правовых услуг включает в себя оценку: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оказания помощи в оформлении и восстановлении документов, которая должна обеспечивать разъяснение получателям социальных услуг содержания необходимых документов в зависимости от их предназначения, изложение и написание (при необходимости) текста документов или заполнение форменных бланков, написание сопроводительных писем;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эффективности оказания юридической помощи получателям социальных услуг, которая должна обеспечить своевременное и объективное решение стоящих перед получателем социальных услуг правовых проблем;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lastRenderedPageBreak/>
        <w:t>3) иных социально-правовых услуг, предоставляемых поставщиком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27. Оценка качества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включает в себя оценку: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обучения инвалидов (детей-инвалидов) пользованию техническими средствами реабилитации, которое должно развить у инвалидов (детей-инвалидов) практические навыки умения самостоятельно пользоваться этими средствами;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проведения социально-реабилитационных мероприятий, которые должны способствовать восстановлению социального статуса получателей социальных услуг, имеющих ограничения жизнедеятельности, в том числе детей-инвалидов, улучшить взаимодействие получателя социальных услуг с обществом;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обучения получателей социальных услуг, имеющих ограничения жизнедеятельности, в том числе детей-инвалидов, навыкам поведения в быту и общественных местах, которое должно обеспечивать формирование получателя социальных услуг как самостоятельной личности, культурной, вежливой, предусмотрительной и благожелательной в отношении к окружающим, а также обучения внутренней дисциплине личности, способной обслужить себя в бытовых условиях;</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обучения получателей социальных услуг, имеющих ограничения жизнедеятельности, в том числе детей-инвалидов, навыкам компьютерной грамотности, которое должно развить у получателей социальных услуг практические навыки умения самостоятельно пользоваться компьютером;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иных услуг, оказанных в целях повышения коммуникативного потенциала получателей социальных услуг, имеющих ограничения жизнедеятельности, в том числе детей-инвалидов, предоставляемых поставщиком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28. Оценка качества срочных социальных услуг в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29. Показатели качества предоставления социальных услуг в форме социального обслуживания на дому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30. Условия предоставления социальных услуг в форме социального обслуживания на дому устанавливаются в соответствии с </w:t>
      </w:r>
      <w:hyperlink r:id="rId43" w:anchor="block_2735" w:history="1">
        <w:r w:rsidRPr="00920FEE">
          <w:rPr>
            <w:rFonts w:ascii="Arial" w:eastAsia="Times New Roman" w:hAnsi="Arial" w:cs="Arial"/>
            <w:b/>
            <w:bCs/>
            <w:color w:val="3272C0"/>
            <w:sz w:val="18"/>
            <w:szCs w:val="18"/>
            <w:lang w:eastAsia="ru-RU"/>
          </w:rPr>
          <w:t>пунктом 5 части 3 статьи 27</w:t>
        </w:r>
      </w:hyperlink>
      <w:r w:rsidRPr="00920FEE">
        <w:rPr>
          <w:rFonts w:ascii="Arial" w:eastAsia="Times New Roman" w:hAnsi="Arial" w:cs="Arial"/>
          <w:b/>
          <w:bCs/>
          <w:color w:val="000000"/>
          <w:sz w:val="18"/>
          <w:szCs w:val="18"/>
          <w:lang w:eastAsia="ru-RU"/>
        </w:rPr>
        <w:t> Федерального закона, с учетом условий, установленных получателю социальных услуг в индивидуальной программе и договоре.</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31. При получении социальных услуг в форме социального обслуживания на дому получатели социальных услуг имеют право 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уважительное и гуманное отношение;</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выбор поставщика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о возможности получения этих услуг бесплатно;</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отказ от предоставления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свободное посещение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конфиденциальность информации личного характера, ставшей известной при оказании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8) защиту своих прав и законных интересов, в том числе в судебном порядке.</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32. Получатель социальных услуг обязан своевременно в письменной форме информировать поставщика социальных услуг об изменении обстоятельств, обусловливающих потребность в предоставлении социальных услуг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33. При предоставлении социальных услуг в форме социального обслуживания на дому поставщик социальных услуг обязан:</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соблюдать права человека и гражданина;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обеспечивать неприкосновенность личности и безопасность получателей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обеспечить ознакомление получателей социальных услуг (представителей) с правоустанавливающими документами, на основании которых поставщик социальных услуг осуществляет свою деятельность;</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обеспечить сохранность личных вещей и ценностей получателей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предоставлять получателям социальных услуг возможность пользоваться услугами связи, в том числе информационно-телекоммуникационной сети "Интернет", почтовой связи;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информировать получателей социальных услуг о правилах пожарной безопасности, эксплуатации предоставляемых приборов и оборудования;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7) обеспечить получателям социальных услуг условия пребывания, соответствующие санитарно-гигиеническим требованиям, а также надлежащий уход;</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8) исполнять иные обязанности, связанные с реализацией прав получателей социальных услуг на социальные услуги в форме социального обслуживания на дому.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34. Результатом предоставления социальных услуг в форме социального обслуживания на дому является улучшение условий жизнедеятельности получателя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35. Социальные услуги в форме социального обслуживания на дому предоставляются бесплатно, за плату или частичную плату.</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lastRenderedPageBreak/>
        <w:t>Решение об условиях оказания социальных услуг в форме социального обслуживания на дому (бесплатно, за плату или частичную плату) принимается на основании представляемых получателем социальных услуг (представителем) документов, с учетом среднедушевого дохода получателя социальных услуг, величины прожиточного минимума, установленного в субъекте Российской Федерации, а также тарифов на социальные услуги.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Расчет среднедушевого дохода в отношении получателя социальных услуг, за исключением лиц, указанных в </w:t>
      </w:r>
      <w:hyperlink r:id="rId44" w:anchor="block_131" w:history="1">
        <w:r w:rsidRPr="00920FEE">
          <w:rPr>
            <w:rFonts w:ascii="Arial" w:eastAsia="Times New Roman" w:hAnsi="Arial" w:cs="Arial"/>
            <w:b/>
            <w:bCs/>
            <w:color w:val="3272C0"/>
            <w:sz w:val="18"/>
            <w:szCs w:val="18"/>
            <w:lang w:eastAsia="ru-RU"/>
          </w:rPr>
          <w:t>пункте 36</w:t>
        </w:r>
      </w:hyperlink>
      <w:r w:rsidRPr="00920FEE">
        <w:rPr>
          <w:rFonts w:ascii="Arial" w:eastAsia="Times New Roman" w:hAnsi="Arial" w:cs="Arial"/>
          <w:b/>
          <w:bCs/>
          <w:color w:val="000000"/>
          <w:sz w:val="18"/>
          <w:szCs w:val="18"/>
          <w:lang w:eastAsia="ru-RU"/>
        </w:rPr>
        <w:t> Примерного порядка, производится на дату обращения и осуществляется на основании документов (сведений), предусмотренных порядком предоставления социальных услуг поставщиками социальных услуг, утверждаемым в соответствии с </w:t>
      </w:r>
      <w:hyperlink r:id="rId45" w:anchor="block_810" w:history="1">
        <w:r w:rsidRPr="00920FEE">
          <w:rPr>
            <w:rFonts w:ascii="Arial" w:eastAsia="Times New Roman" w:hAnsi="Arial" w:cs="Arial"/>
            <w:b/>
            <w:bCs/>
            <w:color w:val="3272C0"/>
            <w:sz w:val="18"/>
            <w:szCs w:val="18"/>
            <w:lang w:eastAsia="ru-RU"/>
          </w:rPr>
          <w:t>пунктом 10 статьи 8</w:t>
        </w:r>
      </w:hyperlink>
      <w:r w:rsidRPr="00920FEE">
        <w:rPr>
          <w:rFonts w:ascii="Arial" w:eastAsia="Times New Roman" w:hAnsi="Arial" w:cs="Arial"/>
          <w:b/>
          <w:bCs/>
          <w:color w:val="000000"/>
          <w:sz w:val="18"/>
          <w:szCs w:val="18"/>
          <w:lang w:eastAsia="ru-RU"/>
        </w:rPr>
        <w:t> Федерального закона, о составе семьи, наличии (отсутствии) доходов членов семьи или одиноко проживающего гражданина и принадлежащем им (ему) имуществе на праве собственности.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36. Социальные услуги в форме социального обслуживания на дому предоставляются бесплатно:</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несовершеннолетним детям</w:t>
      </w:r>
      <w:hyperlink r:id="rId46" w:anchor="block_152" w:history="1">
        <w:r w:rsidRPr="00920FEE">
          <w:rPr>
            <w:rFonts w:ascii="Arial" w:eastAsia="Times New Roman" w:hAnsi="Arial" w:cs="Arial"/>
            <w:b/>
            <w:bCs/>
            <w:color w:val="3272C0"/>
            <w:sz w:val="18"/>
            <w:szCs w:val="18"/>
            <w:lang w:eastAsia="ru-RU"/>
          </w:rPr>
          <w:t>*(7)</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лицам, пострадавшим в результате чрезвычайных ситуаций, вооруженных межнациональных (межэтнических) конфликтов</w:t>
      </w:r>
      <w:hyperlink r:id="rId47" w:anchor="block_153" w:history="1">
        <w:r w:rsidRPr="00920FEE">
          <w:rPr>
            <w:rFonts w:ascii="Arial" w:eastAsia="Times New Roman" w:hAnsi="Arial" w:cs="Arial"/>
            <w:b/>
            <w:bCs/>
            <w:color w:val="3272C0"/>
            <w:sz w:val="18"/>
            <w:szCs w:val="18"/>
            <w:lang w:eastAsia="ru-RU"/>
          </w:rPr>
          <w:t>*(8)</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иным категориям граждан, определенным нормативными правовыми актами субъектов Российской Федерации</w:t>
      </w:r>
      <w:hyperlink r:id="rId48" w:anchor="block_154" w:history="1">
        <w:r w:rsidRPr="00920FEE">
          <w:rPr>
            <w:rFonts w:ascii="Arial" w:eastAsia="Times New Roman" w:hAnsi="Arial" w:cs="Arial"/>
            <w:b/>
            <w:bCs/>
            <w:color w:val="3272C0"/>
            <w:sz w:val="18"/>
            <w:szCs w:val="18"/>
            <w:lang w:eastAsia="ru-RU"/>
          </w:rPr>
          <w:t>*(9)</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37. Социальные услуги в форме социального обслуживания на дому предоставляются за плату или частичную плату, если на дату обращения среднедушевой доход получателя социальных услуг превышает предельную величину среднедушевого дохода для предоставления социальных услуг бесплатно, установленную законом субъекта Российской Федерации.</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38. Социальные услуги в форме социального обслуживания на дому предоставляются бесплатно в том случае, если на дату обращения среднедушевой доход получателя социальных услуг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hyperlink r:id="rId49" w:anchor="block_155" w:history="1">
        <w:r w:rsidRPr="00920FEE">
          <w:rPr>
            <w:rFonts w:ascii="Arial" w:eastAsia="Times New Roman" w:hAnsi="Arial" w:cs="Arial"/>
            <w:b/>
            <w:bCs/>
            <w:color w:val="3272C0"/>
            <w:sz w:val="18"/>
            <w:szCs w:val="18"/>
            <w:lang w:eastAsia="ru-RU"/>
          </w:rPr>
          <w:t>*(10)</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39. Размер ежемесячной платы за предоставление социальных услуг в форме социального обслуживания на дому рассчитывается на основе тарифов на социальные услуги, но не может превышать пятидесяти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определяемой в соответствии с </w:t>
      </w:r>
      <w:hyperlink r:id="rId50" w:anchor="block_315" w:history="1">
        <w:r w:rsidRPr="00920FEE">
          <w:rPr>
            <w:rFonts w:ascii="Arial" w:eastAsia="Times New Roman" w:hAnsi="Arial" w:cs="Arial"/>
            <w:b/>
            <w:bCs/>
            <w:color w:val="3272C0"/>
            <w:sz w:val="18"/>
            <w:szCs w:val="18"/>
            <w:lang w:eastAsia="ru-RU"/>
          </w:rPr>
          <w:t>пунктом 5 статьи 31</w:t>
        </w:r>
      </w:hyperlink>
      <w:r w:rsidRPr="00920FEE">
        <w:rPr>
          <w:rFonts w:ascii="Arial" w:eastAsia="Times New Roman" w:hAnsi="Arial" w:cs="Arial"/>
          <w:b/>
          <w:bCs/>
          <w:color w:val="000000"/>
          <w:sz w:val="18"/>
          <w:szCs w:val="18"/>
          <w:lang w:eastAsia="ru-RU"/>
        </w:rPr>
        <w:t> Федерального закона.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 xml:space="preserve">40. Порядок утверждения тарифов на социальные услуги в форме социального обслуживания на дому на основании </w:t>
      </w:r>
      <w:proofErr w:type="spellStart"/>
      <w:r w:rsidRPr="00920FEE">
        <w:rPr>
          <w:rFonts w:ascii="Arial" w:eastAsia="Times New Roman" w:hAnsi="Arial" w:cs="Arial"/>
          <w:b/>
          <w:bCs/>
          <w:color w:val="000000"/>
          <w:sz w:val="18"/>
          <w:szCs w:val="18"/>
          <w:lang w:eastAsia="ru-RU"/>
        </w:rPr>
        <w:t>подушевых</w:t>
      </w:r>
      <w:proofErr w:type="spellEnd"/>
      <w:r w:rsidRPr="00920FEE">
        <w:rPr>
          <w:rFonts w:ascii="Arial" w:eastAsia="Times New Roman" w:hAnsi="Arial" w:cs="Arial"/>
          <w:b/>
          <w:bCs/>
          <w:color w:val="000000"/>
          <w:sz w:val="18"/>
          <w:szCs w:val="18"/>
          <w:lang w:eastAsia="ru-RU"/>
        </w:rPr>
        <w:t xml:space="preserve"> нормативов финансирования социальных услуг устанавливается в соответствии с </w:t>
      </w:r>
      <w:hyperlink r:id="rId51" w:anchor="block_811" w:history="1">
        <w:r w:rsidRPr="00920FEE">
          <w:rPr>
            <w:rFonts w:ascii="Arial" w:eastAsia="Times New Roman" w:hAnsi="Arial" w:cs="Arial"/>
            <w:b/>
            <w:bCs/>
            <w:color w:val="3272C0"/>
            <w:sz w:val="18"/>
            <w:szCs w:val="18"/>
            <w:lang w:eastAsia="ru-RU"/>
          </w:rPr>
          <w:t>пунктом 11 статьи 8</w:t>
        </w:r>
      </w:hyperlink>
      <w:r w:rsidRPr="00920FEE">
        <w:rPr>
          <w:rFonts w:ascii="Arial" w:eastAsia="Times New Roman" w:hAnsi="Arial" w:cs="Arial"/>
          <w:b/>
          <w:bCs/>
          <w:color w:val="000000"/>
          <w:sz w:val="18"/>
          <w:szCs w:val="18"/>
          <w:lang w:eastAsia="ru-RU"/>
        </w:rPr>
        <w:t> Федерального закона.</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41. Плата за предоставление социальных услуг в форме социального обслуживания на дому производится в соответствии с договором.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42. Поставщик социальных услуг вправе отказать (приостановить) получателю социальных услуг в предоставлении социальных услуг в форме социального обслуживания на дому, в том числе временно, в случае непредставления получателем социальных услуг документов, необходимых для предоставления социальных услуг, указанных в </w:t>
      </w:r>
      <w:hyperlink r:id="rId52" w:anchor="block_15" w:history="1">
        <w:r w:rsidRPr="00920FEE">
          <w:rPr>
            <w:rFonts w:ascii="Arial" w:eastAsia="Times New Roman" w:hAnsi="Arial" w:cs="Arial"/>
            <w:b/>
            <w:bCs/>
            <w:color w:val="3272C0"/>
            <w:sz w:val="18"/>
            <w:szCs w:val="18"/>
            <w:lang w:eastAsia="ru-RU"/>
          </w:rPr>
          <w:t>пунктах 5</w:t>
        </w:r>
      </w:hyperlink>
      <w:r w:rsidRPr="00920FEE">
        <w:rPr>
          <w:rFonts w:ascii="Arial" w:eastAsia="Times New Roman" w:hAnsi="Arial" w:cs="Arial"/>
          <w:b/>
          <w:bCs/>
          <w:color w:val="000000"/>
          <w:sz w:val="18"/>
          <w:szCs w:val="18"/>
          <w:lang w:eastAsia="ru-RU"/>
        </w:rPr>
        <w:t>, </w:t>
      </w:r>
      <w:hyperlink r:id="rId53" w:anchor="block_24" w:history="1">
        <w:r w:rsidRPr="00920FEE">
          <w:rPr>
            <w:rFonts w:ascii="Arial" w:eastAsia="Times New Roman" w:hAnsi="Arial" w:cs="Arial"/>
            <w:b/>
            <w:bCs/>
            <w:color w:val="3272C0"/>
            <w:sz w:val="18"/>
            <w:szCs w:val="18"/>
            <w:lang w:eastAsia="ru-RU"/>
          </w:rPr>
          <w:t>7</w:t>
        </w:r>
      </w:hyperlink>
      <w:r w:rsidRPr="00920FEE">
        <w:rPr>
          <w:rFonts w:ascii="Arial" w:eastAsia="Times New Roman" w:hAnsi="Arial" w:cs="Arial"/>
          <w:b/>
          <w:bCs/>
          <w:color w:val="000000"/>
          <w:sz w:val="18"/>
          <w:szCs w:val="18"/>
          <w:lang w:eastAsia="ru-RU"/>
        </w:rPr>
        <w:t> Примерного порядка, которые получатель социальной услуги в соответствии с действующим законодательством обязан предоставить лично.</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43. Основаниями прекращения предоставления социальных услуг в форме социального обслуживания на дому являются:</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1) письменное заявление получателя социальных услуг об отказе в предоставлении социальных услуг в форме социального обслуживания на дому</w:t>
      </w:r>
      <w:hyperlink r:id="rId54" w:anchor="block_156" w:history="1">
        <w:r w:rsidRPr="00920FEE">
          <w:rPr>
            <w:rFonts w:ascii="Arial" w:eastAsia="Times New Roman" w:hAnsi="Arial" w:cs="Arial"/>
            <w:b/>
            <w:bCs/>
            <w:color w:val="3272C0"/>
            <w:sz w:val="18"/>
            <w:szCs w:val="18"/>
            <w:lang w:eastAsia="ru-RU"/>
          </w:rPr>
          <w:t>*(11)</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2) окончание срока предоставления социальных услуг в соответствии с индивидуальной программой и (или) истечение срока действия договора</w:t>
      </w:r>
      <w:hyperlink r:id="rId55" w:anchor="block_157" w:history="1">
        <w:r w:rsidRPr="00920FEE">
          <w:rPr>
            <w:rFonts w:ascii="Arial" w:eastAsia="Times New Roman" w:hAnsi="Arial" w:cs="Arial"/>
            <w:b/>
            <w:bCs/>
            <w:color w:val="3272C0"/>
            <w:sz w:val="18"/>
            <w:szCs w:val="18"/>
            <w:lang w:eastAsia="ru-RU"/>
          </w:rPr>
          <w:t>*(12)</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3) нарушение получателем социальных услуг (представителем) условий, предусмотренных договором</w:t>
      </w:r>
      <w:hyperlink r:id="rId56" w:anchor="block_158" w:history="1">
        <w:r w:rsidRPr="00920FEE">
          <w:rPr>
            <w:rFonts w:ascii="Arial" w:eastAsia="Times New Roman" w:hAnsi="Arial" w:cs="Arial"/>
            <w:b/>
            <w:bCs/>
            <w:color w:val="3272C0"/>
            <w:sz w:val="18"/>
            <w:szCs w:val="18"/>
            <w:lang w:eastAsia="ru-RU"/>
          </w:rPr>
          <w:t>*(13)</w:t>
        </w:r>
      </w:hyperlink>
      <w:r w:rsidRPr="00920FEE">
        <w:rPr>
          <w:rFonts w:ascii="Arial" w:eastAsia="Times New Roman" w:hAnsi="Arial" w:cs="Arial"/>
          <w:b/>
          <w:bCs/>
          <w:color w:val="000000"/>
          <w:sz w:val="18"/>
          <w:szCs w:val="18"/>
          <w:lang w:eastAsia="ru-RU"/>
        </w:rPr>
        <w:t>;</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4) смерть получателя социальных услуг или ликвидации (прекращение деятельности) поставщика социальных услуг;</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5) решение суда о признании получателя социальных услуг безвестно отсутствующим или умершим;</w:t>
      </w:r>
    </w:p>
    <w:p w:rsidR="00920FEE" w:rsidRPr="00920FEE" w:rsidRDefault="00920FEE" w:rsidP="00920FEE">
      <w:pPr>
        <w:spacing w:after="0" w:line="240" w:lineRule="auto"/>
        <w:rPr>
          <w:rFonts w:ascii="Arial" w:eastAsia="Times New Roman" w:hAnsi="Arial" w:cs="Arial"/>
          <w:b/>
          <w:bCs/>
          <w:color w:val="000000"/>
          <w:sz w:val="18"/>
          <w:szCs w:val="18"/>
          <w:lang w:eastAsia="ru-RU"/>
        </w:rPr>
      </w:pPr>
      <w:r w:rsidRPr="00920FEE">
        <w:rPr>
          <w:rFonts w:ascii="Arial" w:eastAsia="Times New Roman" w:hAnsi="Arial" w:cs="Arial"/>
          <w:b/>
          <w:bCs/>
          <w:color w:val="000000"/>
          <w:sz w:val="18"/>
          <w:szCs w:val="18"/>
          <w:lang w:eastAsia="ru-RU"/>
        </w:rPr>
        <w:t>6) осуждение получателя социальных услуг к отбыванию наказания в виде лишения свободы.</w:t>
      </w:r>
    </w:p>
    <w:p w:rsidR="004B6AF2" w:rsidRDefault="00920FEE" w:rsidP="00920FEE">
      <w:r w:rsidRPr="00920FEE">
        <w:rPr>
          <w:rFonts w:ascii="Arial" w:eastAsia="Times New Roman" w:hAnsi="Arial" w:cs="Arial"/>
          <w:b/>
          <w:bCs/>
          <w:color w:val="000000"/>
          <w:sz w:val="18"/>
          <w:szCs w:val="18"/>
          <w:lang w:eastAsia="ru-RU"/>
        </w:rPr>
        <w:br/>
      </w:r>
      <w:r w:rsidRPr="00920FEE">
        <w:rPr>
          <w:rFonts w:ascii="Arial" w:eastAsia="Times New Roman" w:hAnsi="Arial" w:cs="Arial"/>
          <w:b/>
          <w:bCs/>
          <w:color w:val="000000"/>
          <w:sz w:val="18"/>
          <w:szCs w:val="18"/>
          <w:lang w:eastAsia="ru-RU"/>
        </w:rPr>
        <w:br/>
      </w:r>
      <w:bookmarkStart w:id="1" w:name="_GoBack"/>
      <w:bookmarkEnd w:id="1"/>
    </w:p>
    <w:sectPr w:rsidR="004B6A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3B7162"/>
    <w:multiLevelType w:val="multilevel"/>
    <w:tmpl w:val="1BC2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03"/>
    <w:rsid w:val="004B2E60"/>
    <w:rsid w:val="00920FEE"/>
    <w:rsid w:val="00945103"/>
    <w:rsid w:val="00A461F2"/>
    <w:rsid w:val="00D1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4F0345-6E92-4898-A781-4A87A6C31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625872">
      <w:bodyDiv w:val="1"/>
      <w:marLeft w:val="0"/>
      <w:marRight w:val="0"/>
      <w:marTop w:val="0"/>
      <w:marBottom w:val="0"/>
      <w:divBdr>
        <w:top w:val="none" w:sz="0" w:space="0" w:color="auto"/>
        <w:left w:val="none" w:sz="0" w:space="0" w:color="auto"/>
        <w:bottom w:val="none" w:sz="0" w:space="0" w:color="auto"/>
        <w:right w:val="none" w:sz="0" w:space="0" w:color="auto"/>
      </w:divBdr>
      <w:divsChild>
        <w:div w:id="953366667">
          <w:marLeft w:val="0"/>
          <w:marRight w:val="0"/>
          <w:marTop w:val="0"/>
          <w:marBottom w:val="0"/>
          <w:divBdr>
            <w:top w:val="none" w:sz="0" w:space="0" w:color="auto"/>
            <w:left w:val="none" w:sz="0" w:space="0" w:color="auto"/>
            <w:bottom w:val="none" w:sz="0" w:space="0" w:color="auto"/>
            <w:right w:val="none" w:sz="0" w:space="0" w:color="auto"/>
          </w:divBdr>
        </w:div>
        <w:div w:id="1298880385">
          <w:marLeft w:val="0"/>
          <w:marRight w:val="0"/>
          <w:marTop w:val="0"/>
          <w:marBottom w:val="0"/>
          <w:divBdr>
            <w:top w:val="none" w:sz="0" w:space="0" w:color="auto"/>
            <w:left w:val="none" w:sz="0" w:space="0" w:color="auto"/>
            <w:bottom w:val="none" w:sz="0" w:space="0" w:color="auto"/>
            <w:right w:val="none" w:sz="0" w:space="0" w:color="auto"/>
          </w:divBdr>
        </w:div>
        <w:div w:id="1185244648">
          <w:marLeft w:val="0"/>
          <w:marRight w:val="0"/>
          <w:marTop w:val="0"/>
          <w:marBottom w:val="0"/>
          <w:divBdr>
            <w:top w:val="none" w:sz="0" w:space="0" w:color="auto"/>
            <w:left w:val="none" w:sz="0" w:space="0" w:color="auto"/>
            <w:bottom w:val="none" w:sz="0" w:space="0" w:color="auto"/>
            <w:right w:val="none" w:sz="0" w:space="0" w:color="auto"/>
          </w:divBdr>
          <w:divsChild>
            <w:div w:id="244146422">
              <w:marLeft w:val="0"/>
              <w:marRight w:val="0"/>
              <w:marTop w:val="0"/>
              <w:marBottom w:val="0"/>
              <w:divBdr>
                <w:top w:val="none" w:sz="0" w:space="0" w:color="auto"/>
                <w:left w:val="none" w:sz="0" w:space="0" w:color="auto"/>
                <w:bottom w:val="none" w:sz="0" w:space="0" w:color="auto"/>
                <w:right w:val="none" w:sz="0" w:space="0" w:color="auto"/>
              </w:divBdr>
            </w:div>
            <w:div w:id="1535003000">
              <w:marLeft w:val="0"/>
              <w:marRight w:val="0"/>
              <w:marTop w:val="0"/>
              <w:marBottom w:val="0"/>
              <w:divBdr>
                <w:top w:val="none" w:sz="0" w:space="0" w:color="auto"/>
                <w:left w:val="none" w:sz="0" w:space="0" w:color="auto"/>
                <w:bottom w:val="none" w:sz="0" w:space="0" w:color="auto"/>
                <w:right w:val="none" w:sz="0" w:space="0" w:color="auto"/>
              </w:divBdr>
            </w:div>
            <w:div w:id="773399136">
              <w:marLeft w:val="0"/>
              <w:marRight w:val="0"/>
              <w:marTop w:val="0"/>
              <w:marBottom w:val="0"/>
              <w:divBdr>
                <w:top w:val="none" w:sz="0" w:space="0" w:color="auto"/>
                <w:left w:val="none" w:sz="0" w:space="0" w:color="auto"/>
                <w:bottom w:val="none" w:sz="0" w:space="0" w:color="auto"/>
                <w:right w:val="none" w:sz="0" w:space="0" w:color="auto"/>
              </w:divBdr>
            </w:div>
            <w:div w:id="1436704123">
              <w:marLeft w:val="0"/>
              <w:marRight w:val="0"/>
              <w:marTop w:val="0"/>
              <w:marBottom w:val="0"/>
              <w:divBdr>
                <w:top w:val="none" w:sz="0" w:space="0" w:color="auto"/>
                <w:left w:val="none" w:sz="0" w:space="0" w:color="auto"/>
                <w:bottom w:val="none" w:sz="0" w:space="0" w:color="auto"/>
                <w:right w:val="none" w:sz="0" w:space="0" w:color="auto"/>
              </w:divBdr>
            </w:div>
            <w:div w:id="838080698">
              <w:marLeft w:val="0"/>
              <w:marRight w:val="0"/>
              <w:marTop w:val="0"/>
              <w:marBottom w:val="0"/>
              <w:divBdr>
                <w:top w:val="none" w:sz="0" w:space="0" w:color="auto"/>
                <w:left w:val="none" w:sz="0" w:space="0" w:color="auto"/>
                <w:bottom w:val="none" w:sz="0" w:space="0" w:color="auto"/>
                <w:right w:val="none" w:sz="0" w:space="0" w:color="auto"/>
              </w:divBdr>
              <w:divsChild>
                <w:div w:id="1437168454">
                  <w:marLeft w:val="0"/>
                  <w:marRight w:val="0"/>
                  <w:marTop w:val="0"/>
                  <w:marBottom w:val="0"/>
                  <w:divBdr>
                    <w:top w:val="none" w:sz="0" w:space="0" w:color="auto"/>
                    <w:left w:val="none" w:sz="0" w:space="0" w:color="auto"/>
                    <w:bottom w:val="none" w:sz="0" w:space="0" w:color="auto"/>
                    <w:right w:val="none" w:sz="0" w:space="0" w:color="auto"/>
                  </w:divBdr>
                </w:div>
                <w:div w:id="1910967338">
                  <w:marLeft w:val="0"/>
                  <w:marRight w:val="0"/>
                  <w:marTop w:val="0"/>
                  <w:marBottom w:val="0"/>
                  <w:divBdr>
                    <w:top w:val="none" w:sz="0" w:space="0" w:color="auto"/>
                    <w:left w:val="none" w:sz="0" w:space="0" w:color="auto"/>
                    <w:bottom w:val="none" w:sz="0" w:space="0" w:color="auto"/>
                    <w:right w:val="none" w:sz="0" w:space="0" w:color="auto"/>
                  </w:divBdr>
                </w:div>
                <w:div w:id="894388305">
                  <w:marLeft w:val="0"/>
                  <w:marRight w:val="0"/>
                  <w:marTop w:val="0"/>
                  <w:marBottom w:val="0"/>
                  <w:divBdr>
                    <w:top w:val="none" w:sz="0" w:space="0" w:color="auto"/>
                    <w:left w:val="none" w:sz="0" w:space="0" w:color="auto"/>
                    <w:bottom w:val="none" w:sz="0" w:space="0" w:color="auto"/>
                    <w:right w:val="none" w:sz="0" w:space="0" w:color="auto"/>
                  </w:divBdr>
                </w:div>
                <w:div w:id="1561556023">
                  <w:marLeft w:val="0"/>
                  <w:marRight w:val="0"/>
                  <w:marTop w:val="0"/>
                  <w:marBottom w:val="0"/>
                  <w:divBdr>
                    <w:top w:val="none" w:sz="0" w:space="0" w:color="auto"/>
                    <w:left w:val="none" w:sz="0" w:space="0" w:color="auto"/>
                    <w:bottom w:val="none" w:sz="0" w:space="0" w:color="auto"/>
                    <w:right w:val="none" w:sz="0" w:space="0" w:color="auto"/>
                  </w:divBdr>
                </w:div>
                <w:div w:id="173692379">
                  <w:marLeft w:val="0"/>
                  <w:marRight w:val="0"/>
                  <w:marTop w:val="0"/>
                  <w:marBottom w:val="0"/>
                  <w:divBdr>
                    <w:top w:val="none" w:sz="0" w:space="0" w:color="auto"/>
                    <w:left w:val="none" w:sz="0" w:space="0" w:color="auto"/>
                    <w:bottom w:val="none" w:sz="0" w:space="0" w:color="auto"/>
                    <w:right w:val="none" w:sz="0" w:space="0" w:color="auto"/>
                  </w:divBdr>
                </w:div>
                <w:div w:id="1433624090">
                  <w:marLeft w:val="0"/>
                  <w:marRight w:val="0"/>
                  <w:marTop w:val="0"/>
                  <w:marBottom w:val="0"/>
                  <w:divBdr>
                    <w:top w:val="none" w:sz="0" w:space="0" w:color="auto"/>
                    <w:left w:val="none" w:sz="0" w:space="0" w:color="auto"/>
                    <w:bottom w:val="none" w:sz="0" w:space="0" w:color="auto"/>
                    <w:right w:val="none" w:sz="0" w:space="0" w:color="auto"/>
                  </w:divBdr>
                </w:div>
                <w:div w:id="931090405">
                  <w:marLeft w:val="0"/>
                  <w:marRight w:val="0"/>
                  <w:marTop w:val="0"/>
                  <w:marBottom w:val="0"/>
                  <w:divBdr>
                    <w:top w:val="none" w:sz="0" w:space="0" w:color="auto"/>
                    <w:left w:val="none" w:sz="0" w:space="0" w:color="auto"/>
                    <w:bottom w:val="none" w:sz="0" w:space="0" w:color="auto"/>
                    <w:right w:val="none" w:sz="0" w:space="0" w:color="auto"/>
                  </w:divBdr>
                </w:div>
                <w:div w:id="665666533">
                  <w:marLeft w:val="0"/>
                  <w:marRight w:val="0"/>
                  <w:marTop w:val="0"/>
                  <w:marBottom w:val="0"/>
                  <w:divBdr>
                    <w:top w:val="none" w:sz="0" w:space="0" w:color="auto"/>
                    <w:left w:val="none" w:sz="0" w:space="0" w:color="auto"/>
                    <w:bottom w:val="none" w:sz="0" w:space="0" w:color="auto"/>
                    <w:right w:val="none" w:sz="0" w:space="0" w:color="auto"/>
                  </w:divBdr>
                </w:div>
              </w:divsChild>
            </w:div>
            <w:div w:id="399987158">
              <w:marLeft w:val="0"/>
              <w:marRight w:val="0"/>
              <w:marTop w:val="0"/>
              <w:marBottom w:val="0"/>
              <w:divBdr>
                <w:top w:val="none" w:sz="0" w:space="0" w:color="auto"/>
                <w:left w:val="none" w:sz="0" w:space="0" w:color="auto"/>
                <w:bottom w:val="none" w:sz="0" w:space="0" w:color="auto"/>
                <w:right w:val="none" w:sz="0" w:space="0" w:color="auto"/>
              </w:divBdr>
            </w:div>
            <w:div w:id="2058624766">
              <w:marLeft w:val="0"/>
              <w:marRight w:val="0"/>
              <w:marTop w:val="0"/>
              <w:marBottom w:val="0"/>
              <w:divBdr>
                <w:top w:val="none" w:sz="0" w:space="0" w:color="auto"/>
                <w:left w:val="none" w:sz="0" w:space="0" w:color="auto"/>
                <w:bottom w:val="none" w:sz="0" w:space="0" w:color="auto"/>
                <w:right w:val="none" w:sz="0" w:space="0" w:color="auto"/>
              </w:divBdr>
              <w:divsChild>
                <w:div w:id="469059672">
                  <w:marLeft w:val="0"/>
                  <w:marRight w:val="0"/>
                  <w:marTop w:val="0"/>
                  <w:marBottom w:val="0"/>
                  <w:divBdr>
                    <w:top w:val="none" w:sz="0" w:space="0" w:color="auto"/>
                    <w:left w:val="none" w:sz="0" w:space="0" w:color="auto"/>
                    <w:bottom w:val="none" w:sz="0" w:space="0" w:color="auto"/>
                    <w:right w:val="none" w:sz="0" w:space="0" w:color="auto"/>
                  </w:divBdr>
                </w:div>
                <w:div w:id="1941789650">
                  <w:marLeft w:val="0"/>
                  <w:marRight w:val="0"/>
                  <w:marTop w:val="0"/>
                  <w:marBottom w:val="0"/>
                  <w:divBdr>
                    <w:top w:val="none" w:sz="0" w:space="0" w:color="auto"/>
                    <w:left w:val="none" w:sz="0" w:space="0" w:color="auto"/>
                    <w:bottom w:val="none" w:sz="0" w:space="0" w:color="auto"/>
                    <w:right w:val="none" w:sz="0" w:space="0" w:color="auto"/>
                  </w:divBdr>
                </w:div>
                <w:div w:id="830407677">
                  <w:marLeft w:val="0"/>
                  <w:marRight w:val="0"/>
                  <w:marTop w:val="0"/>
                  <w:marBottom w:val="0"/>
                  <w:divBdr>
                    <w:top w:val="none" w:sz="0" w:space="0" w:color="auto"/>
                    <w:left w:val="none" w:sz="0" w:space="0" w:color="auto"/>
                    <w:bottom w:val="none" w:sz="0" w:space="0" w:color="auto"/>
                    <w:right w:val="none" w:sz="0" w:space="0" w:color="auto"/>
                  </w:divBdr>
                </w:div>
                <w:div w:id="218249068">
                  <w:marLeft w:val="0"/>
                  <w:marRight w:val="0"/>
                  <w:marTop w:val="0"/>
                  <w:marBottom w:val="0"/>
                  <w:divBdr>
                    <w:top w:val="none" w:sz="0" w:space="0" w:color="auto"/>
                    <w:left w:val="none" w:sz="0" w:space="0" w:color="auto"/>
                    <w:bottom w:val="none" w:sz="0" w:space="0" w:color="auto"/>
                    <w:right w:val="none" w:sz="0" w:space="0" w:color="auto"/>
                  </w:divBdr>
                </w:div>
                <w:div w:id="1293748972">
                  <w:marLeft w:val="0"/>
                  <w:marRight w:val="0"/>
                  <w:marTop w:val="0"/>
                  <w:marBottom w:val="0"/>
                  <w:divBdr>
                    <w:top w:val="none" w:sz="0" w:space="0" w:color="auto"/>
                    <w:left w:val="none" w:sz="0" w:space="0" w:color="auto"/>
                    <w:bottom w:val="none" w:sz="0" w:space="0" w:color="auto"/>
                    <w:right w:val="none" w:sz="0" w:space="0" w:color="auto"/>
                  </w:divBdr>
                </w:div>
                <w:div w:id="194192642">
                  <w:marLeft w:val="0"/>
                  <w:marRight w:val="0"/>
                  <w:marTop w:val="0"/>
                  <w:marBottom w:val="0"/>
                  <w:divBdr>
                    <w:top w:val="none" w:sz="0" w:space="0" w:color="auto"/>
                    <w:left w:val="none" w:sz="0" w:space="0" w:color="auto"/>
                    <w:bottom w:val="none" w:sz="0" w:space="0" w:color="auto"/>
                    <w:right w:val="none" w:sz="0" w:space="0" w:color="auto"/>
                  </w:divBdr>
                </w:div>
                <w:div w:id="1153915440">
                  <w:marLeft w:val="0"/>
                  <w:marRight w:val="0"/>
                  <w:marTop w:val="0"/>
                  <w:marBottom w:val="0"/>
                  <w:divBdr>
                    <w:top w:val="none" w:sz="0" w:space="0" w:color="auto"/>
                    <w:left w:val="none" w:sz="0" w:space="0" w:color="auto"/>
                    <w:bottom w:val="none" w:sz="0" w:space="0" w:color="auto"/>
                    <w:right w:val="none" w:sz="0" w:space="0" w:color="auto"/>
                  </w:divBdr>
                </w:div>
              </w:divsChild>
            </w:div>
            <w:div w:id="328020678">
              <w:marLeft w:val="0"/>
              <w:marRight w:val="0"/>
              <w:marTop w:val="0"/>
              <w:marBottom w:val="0"/>
              <w:divBdr>
                <w:top w:val="none" w:sz="0" w:space="0" w:color="auto"/>
                <w:left w:val="none" w:sz="0" w:space="0" w:color="auto"/>
                <w:bottom w:val="none" w:sz="0" w:space="0" w:color="auto"/>
                <w:right w:val="none" w:sz="0" w:space="0" w:color="auto"/>
              </w:divBdr>
            </w:div>
            <w:div w:id="318966631">
              <w:marLeft w:val="0"/>
              <w:marRight w:val="0"/>
              <w:marTop w:val="0"/>
              <w:marBottom w:val="0"/>
              <w:divBdr>
                <w:top w:val="none" w:sz="0" w:space="0" w:color="auto"/>
                <w:left w:val="none" w:sz="0" w:space="0" w:color="auto"/>
                <w:bottom w:val="none" w:sz="0" w:space="0" w:color="auto"/>
                <w:right w:val="none" w:sz="0" w:space="0" w:color="auto"/>
              </w:divBdr>
              <w:divsChild>
                <w:div w:id="1958636205">
                  <w:marLeft w:val="0"/>
                  <w:marRight w:val="0"/>
                  <w:marTop w:val="0"/>
                  <w:marBottom w:val="0"/>
                  <w:divBdr>
                    <w:top w:val="none" w:sz="0" w:space="0" w:color="auto"/>
                    <w:left w:val="none" w:sz="0" w:space="0" w:color="auto"/>
                    <w:bottom w:val="none" w:sz="0" w:space="0" w:color="auto"/>
                    <w:right w:val="none" w:sz="0" w:space="0" w:color="auto"/>
                  </w:divBdr>
                </w:div>
                <w:div w:id="135684921">
                  <w:marLeft w:val="0"/>
                  <w:marRight w:val="0"/>
                  <w:marTop w:val="0"/>
                  <w:marBottom w:val="0"/>
                  <w:divBdr>
                    <w:top w:val="none" w:sz="0" w:space="0" w:color="auto"/>
                    <w:left w:val="none" w:sz="0" w:space="0" w:color="auto"/>
                    <w:bottom w:val="none" w:sz="0" w:space="0" w:color="auto"/>
                    <w:right w:val="none" w:sz="0" w:space="0" w:color="auto"/>
                  </w:divBdr>
                </w:div>
                <w:div w:id="525413596">
                  <w:marLeft w:val="0"/>
                  <w:marRight w:val="0"/>
                  <w:marTop w:val="0"/>
                  <w:marBottom w:val="0"/>
                  <w:divBdr>
                    <w:top w:val="none" w:sz="0" w:space="0" w:color="auto"/>
                    <w:left w:val="none" w:sz="0" w:space="0" w:color="auto"/>
                    <w:bottom w:val="none" w:sz="0" w:space="0" w:color="auto"/>
                    <w:right w:val="none" w:sz="0" w:space="0" w:color="auto"/>
                  </w:divBdr>
                </w:div>
                <w:div w:id="2002273585">
                  <w:marLeft w:val="0"/>
                  <w:marRight w:val="0"/>
                  <w:marTop w:val="0"/>
                  <w:marBottom w:val="0"/>
                  <w:divBdr>
                    <w:top w:val="none" w:sz="0" w:space="0" w:color="auto"/>
                    <w:left w:val="none" w:sz="0" w:space="0" w:color="auto"/>
                    <w:bottom w:val="none" w:sz="0" w:space="0" w:color="auto"/>
                    <w:right w:val="none" w:sz="0" w:space="0" w:color="auto"/>
                  </w:divBdr>
                </w:div>
                <w:div w:id="268203002">
                  <w:marLeft w:val="0"/>
                  <w:marRight w:val="0"/>
                  <w:marTop w:val="0"/>
                  <w:marBottom w:val="0"/>
                  <w:divBdr>
                    <w:top w:val="none" w:sz="0" w:space="0" w:color="auto"/>
                    <w:left w:val="none" w:sz="0" w:space="0" w:color="auto"/>
                    <w:bottom w:val="none" w:sz="0" w:space="0" w:color="auto"/>
                    <w:right w:val="none" w:sz="0" w:space="0" w:color="auto"/>
                  </w:divBdr>
                </w:div>
                <w:div w:id="1892957477">
                  <w:marLeft w:val="0"/>
                  <w:marRight w:val="0"/>
                  <w:marTop w:val="0"/>
                  <w:marBottom w:val="0"/>
                  <w:divBdr>
                    <w:top w:val="none" w:sz="0" w:space="0" w:color="auto"/>
                    <w:left w:val="none" w:sz="0" w:space="0" w:color="auto"/>
                    <w:bottom w:val="none" w:sz="0" w:space="0" w:color="auto"/>
                    <w:right w:val="none" w:sz="0" w:space="0" w:color="auto"/>
                  </w:divBdr>
                </w:div>
                <w:div w:id="1530408700">
                  <w:marLeft w:val="0"/>
                  <w:marRight w:val="0"/>
                  <w:marTop w:val="0"/>
                  <w:marBottom w:val="0"/>
                  <w:divBdr>
                    <w:top w:val="none" w:sz="0" w:space="0" w:color="auto"/>
                    <w:left w:val="none" w:sz="0" w:space="0" w:color="auto"/>
                    <w:bottom w:val="none" w:sz="0" w:space="0" w:color="auto"/>
                    <w:right w:val="none" w:sz="0" w:space="0" w:color="auto"/>
                  </w:divBdr>
                </w:div>
              </w:divsChild>
            </w:div>
            <w:div w:id="1897928104">
              <w:marLeft w:val="0"/>
              <w:marRight w:val="0"/>
              <w:marTop w:val="0"/>
              <w:marBottom w:val="0"/>
              <w:divBdr>
                <w:top w:val="none" w:sz="0" w:space="0" w:color="auto"/>
                <w:left w:val="none" w:sz="0" w:space="0" w:color="auto"/>
                <w:bottom w:val="none" w:sz="0" w:space="0" w:color="auto"/>
                <w:right w:val="none" w:sz="0" w:space="0" w:color="auto"/>
              </w:divBdr>
            </w:div>
            <w:div w:id="1271857328">
              <w:marLeft w:val="0"/>
              <w:marRight w:val="0"/>
              <w:marTop w:val="0"/>
              <w:marBottom w:val="0"/>
              <w:divBdr>
                <w:top w:val="none" w:sz="0" w:space="0" w:color="auto"/>
                <w:left w:val="none" w:sz="0" w:space="0" w:color="auto"/>
                <w:bottom w:val="none" w:sz="0" w:space="0" w:color="auto"/>
                <w:right w:val="none" w:sz="0" w:space="0" w:color="auto"/>
              </w:divBdr>
            </w:div>
            <w:div w:id="1559709428">
              <w:marLeft w:val="0"/>
              <w:marRight w:val="0"/>
              <w:marTop w:val="0"/>
              <w:marBottom w:val="0"/>
              <w:divBdr>
                <w:top w:val="none" w:sz="0" w:space="0" w:color="auto"/>
                <w:left w:val="none" w:sz="0" w:space="0" w:color="auto"/>
                <w:bottom w:val="none" w:sz="0" w:space="0" w:color="auto"/>
                <w:right w:val="none" w:sz="0" w:space="0" w:color="auto"/>
              </w:divBdr>
            </w:div>
            <w:div w:id="531192074">
              <w:marLeft w:val="0"/>
              <w:marRight w:val="0"/>
              <w:marTop w:val="0"/>
              <w:marBottom w:val="0"/>
              <w:divBdr>
                <w:top w:val="none" w:sz="0" w:space="0" w:color="auto"/>
                <w:left w:val="none" w:sz="0" w:space="0" w:color="auto"/>
                <w:bottom w:val="none" w:sz="0" w:space="0" w:color="auto"/>
                <w:right w:val="none" w:sz="0" w:space="0" w:color="auto"/>
              </w:divBdr>
            </w:div>
            <w:div w:id="1320305446">
              <w:marLeft w:val="0"/>
              <w:marRight w:val="0"/>
              <w:marTop w:val="0"/>
              <w:marBottom w:val="0"/>
              <w:divBdr>
                <w:top w:val="none" w:sz="0" w:space="0" w:color="auto"/>
                <w:left w:val="none" w:sz="0" w:space="0" w:color="auto"/>
                <w:bottom w:val="none" w:sz="0" w:space="0" w:color="auto"/>
                <w:right w:val="none" w:sz="0" w:space="0" w:color="auto"/>
              </w:divBdr>
              <w:divsChild>
                <w:div w:id="2121872205">
                  <w:marLeft w:val="0"/>
                  <w:marRight w:val="0"/>
                  <w:marTop w:val="0"/>
                  <w:marBottom w:val="0"/>
                  <w:divBdr>
                    <w:top w:val="none" w:sz="0" w:space="0" w:color="auto"/>
                    <w:left w:val="none" w:sz="0" w:space="0" w:color="auto"/>
                    <w:bottom w:val="none" w:sz="0" w:space="0" w:color="auto"/>
                    <w:right w:val="none" w:sz="0" w:space="0" w:color="auto"/>
                  </w:divBdr>
                </w:div>
                <w:div w:id="382605317">
                  <w:marLeft w:val="0"/>
                  <w:marRight w:val="0"/>
                  <w:marTop w:val="0"/>
                  <w:marBottom w:val="0"/>
                  <w:divBdr>
                    <w:top w:val="none" w:sz="0" w:space="0" w:color="auto"/>
                    <w:left w:val="none" w:sz="0" w:space="0" w:color="auto"/>
                    <w:bottom w:val="none" w:sz="0" w:space="0" w:color="auto"/>
                    <w:right w:val="none" w:sz="0" w:space="0" w:color="auto"/>
                  </w:divBdr>
                </w:div>
                <w:div w:id="331834380">
                  <w:marLeft w:val="0"/>
                  <w:marRight w:val="0"/>
                  <w:marTop w:val="0"/>
                  <w:marBottom w:val="0"/>
                  <w:divBdr>
                    <w:top w:val="none" w:sz="0" w:space="0" w:color="auto"/>
                    <w:left w:val="none" w:sz="0" w:space="0" w:color="auto"/>
                    <w:bottom w:val="none" w:sz="0" w:space="0" w:color="auto"/>
                    <w:right w:val="none" w:sz="0" w:space="0" w:color="auto"/>
                  </w:divBdr>
                </w:div>
                <w:div w:id="1478959767">
                  <w:marLeft w:val="0"/>
                  <w:marRight w:val="0"/>
                  <w:marTop w:val="0"/>
                  <w:marBottom w:val="0"/>
                  <w:divBdr>
                    <w:top w:val="none" w:sz="0" w:space="0" w:color="auto"/>
                    <w:left w:val="none" w:sz="0" w:space="0" w:color="auto"/>
                    <w:bottom w:val="none" w:sz="0" w:space="0" w:color="auto"/>
                    <w:right w:val="none" w:sz="0" w:space="0" w:color="auto"/>
                  </w:divBdr>
                </w:div>
                <w:div w:id="366300692">
                  <w:marLeft w:val="0"/>
                  <w:marRight w:val="0"/>
                  <w:marTop w:val="0"/>
                  <w:marBottom w:val="0"/>
                  <w:divBdr>
                    <w:top w:val="none" w:sz="0" w:space="0" w:color="auto"/>
                    <w:left w:val="none" w:sz="0" w:space="0" w:color="auto"/>
                    <w:bottom w:val="none" w:sz="0" w:space="0" w:color="auto"/>
                    <w:right w:val="none" w:sz="0" w:space="0" w:color="auto"/>
                  </w:divBdr>
                </w:div>
                <w:div w:id="1992367310">
                  <w:marLeft w:val="0"/>
                  <w:marRight w:val="0"/>
                  <w:marTop w:val="0"/>
                  <w:marBottom w:val="0"/>
                  <w:divBdr>
                    <w:top w:val="none" w:sz="0" w:space="0" w:color="auto"/>
                    <w:left w:val="none" w:sz="0" w:space="0" w:color="auto"/>
                    <w:bottom w:val="none" w:sz="0" w:space="0" w:color="auto"/>
                    <w:right w:val="none" w:sz="0" w:space="0" w:color="auto"/>
                  </w:divBdr>
                </w:div>
                <w:div w:id="583683975">
                  <w:marLeft w:val="0"/>
                  <w:marRight w:val="0"/>
                  <w:marTop w:val="0"/>
                  <w:marBottom w:val="0"/>
                  <w:divBdr>
                    <w:top w:val="none" w:sz="0" w:space="0" w:color="auto"/>
                    <w:left w:val="none" w:sz="0" w:space="0" w:color="auto"/>
                    <w:bottom w:val="none" w:sz="0" w:space="0" w:color="auto"/>
                    <w:right w:val="none" w:sz="0" w:space="0" w:color="auto"/>
                  </w:divBdr>
                </w:div>
                <w:div w:id="395930550">
                  <w:marLeft w:val="0"/>
                  <w:marRight w:val="0"/>
                  <w:marTop w:val="0"/>
                  <w:marBottom w:val="0"/>
                  <w:divBdr>
                    <w:top w:val="none" w:sz="0" w:space="0" w:color="auto"/>
                    <w:left w:val="none" w:sz="0" w:space="0" w:color="auto"/>
                    <w:bottom w:val="none" w:sz="0" w:space="0" w:color="auto"/>
                    <w:right w:val="none" w:sz="0" w:space="0" w:color="auto"/>
                  </w:divBdr>
                </w:div>
              </w:divsChild>
            </w:div>
            <w:div w:id="892691725">
              <w:marLeft w:val="0"/>
              <w:marRight w:val="0"/>
              <w:marTop w:val="0"/>
              <w:marBottom w:val="0"/>
              <w:divBdr>
                <w:top w:val="none" w:sz="0" w:space="0" w:color="auto"/>
                <w:left w:val="none" w:sz="0" w:space="0" w:color="auto"/>
                <w:bottom w:val="none" w:sz="0" w:space="0" w:color="auto"/>
                <w:right w:val="none" w:sz="0" w:space="0" w:color="auto"/>
              </w:divBdr>
            </w:div>
            <w:div w:id="1245073172">
              <w:marLeft w:val="0"/>
              <w:marRight w:val="0"/>
              <w:marTop w:val="0"/>
              <w:marBottom w:val="0"/>
              <w:divBdr>
                <w:top w:val="none" w:sz="0" w:space="0" w:color="auto"/>
                <w:left w:val="none" w:sz="0" w:space="0" w:color="auto"/>
                <w:bottom w:val="none" w:sz="0" w:space="0" w:color="auto"/>
                <w:right w:val="none" w:sz="0" w:space="0" w:color="auto"/>
              </w:divBdr>
            </w:div>
            <w:div w:id="1069111913">
              <w:marLeft w:val="0"/>
              <w:marRight w:val="0"/>
              <w:marTop w:val="0"/>
              <w:marBottom w:val="0"/>
              <w:divBdr>
                <w:top w:val="none" w:sz="0" w:space="0" w:color="auto"/>
                <w:left w:val="none" w:sz="0" w:space="0" w:color="auto"/>
                <w:bottom w:val="none" w:sz="0" w:space="0" w:color="auto"/>
                <w:right w:val="none" w:sz="0" w:space="0" w:color="auto"/>
              </w:divBdr>
            </w:div>
            <w:div w:id="553273189">
              <w:marLeft w:val="0"/>
              <w:marRight w:val="0"/>
              <w:marTop w:val="0"/>
              <w:marBottom w:val="0"/>
              <w:divBdr>
                <w:top w:val="none" w:sz="0" w:space="0" w:color="auto"/>
                <w:left w:val="none" w:sz="0" w:space="0" w:color="auto"/>
                <w:bottom w:val="none" w:sz="0" w:space="0" w:color="auto"/>
                <w:right w:val="none" w:sz="0" w:space="0" w:color="auto"/>
              </w:divBdr>
            </w:div>
            <w:div w:id="1694381042">
              <w:marLeft w:val="0"/>
              <w:marRight w:val="0"/>
              <w:marTop w:val="0"/>
              <w:marBottom w:val="0"/>
              <w:divBdr>
                <w:top w:val="none" w:sz="0" w:space="0" w:color="auto"/>
                <w:left w:val="none" w:sz="0" w:space="0" w:color="auto"/>
                <w:bottom w:val="none" w:sz="0" w:space="0" w:color="auto"/>
                <w:right w:val="none" w:sz="0" w:space="0" w:color="auto"/>
              </w:divBdr>
              <w:divsChild>
                <w:div w:id="2075279901">
                  <w:marLeft w:val="0"/>
                  <w:marRight w:val="0"/>
                  <w:marTop w:val="0"/>
                  <w:marBottom w:val="0"/>
                  <w:divBdr>
                    <w:top w:val="none" w:sz="0" w:space="0" w:color="auto"/>
                    <w:left w:val="none" w:sz="0" w:space="0" w:color="auto"/>
                    <w:bottom w:val="none" w:sz="0" w:space="0" w:color="auto"/>
                    <w:right w:val="none" w:sz="0" w:space="0" w:color="auto"/>
                  </w:divBdr>
                </w:div>
                <w:div w:id="1626152123">
                  <w:marLeft w:val="0"/>
                  <w:marRight w:val="0"/>
                  <w:marTop w:val="0"/>
                  <w:marBottom w:val="0"/>
                  <w:divBdr>
                    <w:top w:val="none" w:sz="0" w:space="0" w:color="auto"/>
                    <w:left w:val="none" w:sz="0" w:space="0" w:color="auto"/>
                    <w:bottom w:val="none" w:sz="0" w:space="0" w:color="auto"/>
                    <w:right w:val="none" w:sz="0" w:space="0" w:color="auto"/>
                  </w:divBdr>
                </w:div>
                <w:div w:id="958688134">
                  <w:marLeft w:val="0"/>
                  <w:marRight w:val="0"/>
                  <w:marTop w:val="0"/>
                  <w:marBottom w:val="0"/>
                  <w:divBdr>
                    <w:top w:val="none" w:sz="0" w:space="0" w:color="auto"/>
                    <w:left w:val="none" w:sz="0" w:space="0" w:color="auto"/>
                    <w:bottom w:val="none" w:sz="0" w:space="0" w:color="auto"/>
                    <w:right w:val="none" w:sz="0" w:space="0" w:color="auto"/>
                  </w:divBdr>
                </w:div>
                <w:div w:id="389884011">
                  <w:marLeft w:val="0"/>
                  <w:marRight w:val="0"/>
                  <w:marTop w:val="0"/>
                  <w:marBottom w:val="0"/>
                  <w:divBdr>
                    <w:top w:val="none" w:sz="0" w:space="0" w:color="auto"/>
                    <w:left w:val="none" w:sz="0" w:space="0" w:color="auto"/>
                    <w:bottom w:val="none" w:sz="0" w:space="0" w:color="auto"/>
                    <w:right w:val="none" w:sz="0" w:space="0" w:color="auto"/>
                  </w:divBdr>
                </w:div>
                <w:div w:id="419134104">
                  <w:marLeft w:val="0"/>
                  <w:marRight w:val="0"/>
                  <w:marTop w:val="0"/>
                  <w:marBottom w:val="0"/>
                  <w:divBdr>
                    <w:top w:val="none" w:sz="0" w:space="0" w:color="auto"/>
                    <w:left w:val="none" w:sz="0" w:space="0" w:color="auto"/>
                    <w:bottom w:val="none" w:sz="0" w:space="0" w:color="auto"/>
                    <w:right w:val="none" w:sz="0" w:space="0" w:color="auto"/>
                  </w:divBdr>
                </w:div>
                <w:div w:id="1117018871">
                  <w:marLeft w:val="0"/>
                  <w:marRight w:val="0"/>
                  <w:marTop w:val="0"/>
                  <w:marBottom w:val="0"/>
                  <w:divBdr>
                    <w:top w:val="none" w:sz="0" w:space="0" w:color="auto"/>
                    <w:left w:val="none" w:sz="0" w:space="0" w:color="auto"/>
                    <w:bottom w:val="none" w:sz="0" w:space="0" w:color="auto"/>
                    <w:right w:val="none" w:sz="0" w:space="0" w:color="auto"/>
                  </w:divBdr>
                </w:div>
                <w:div w:id="1246574833">
                  <w:marLeft w:val="0"/>
                  <w:marRight w:val="0"/>
                  <w:marTop w:val="0"/>
                  <w:marBottom w:val="0"/>
                  <w:divBdr>
                    <w:top w:val="none" w:sz="0" w:space="0" w:color="auto"/>
                    <w:left w:val="none" w:sz="0" w:space="0" w:color="auto"/>
                    <w:bottom w:val="none" w:sz="0" w:space="0" w:color="auto"/>
                    <w:right w:val="none" w:sz="0" w:space="0" w:color="auto"/>
                  </w:divBdr>
                </w:div>
                <w:div w:id="225918167">
                  <w:marLeft w:val="0"/>
                  <w:marRight w:val="0"/>
                  <w:marTop w:val="0"/>
                  <w:marBottom w:val="0"/>
                  <w:divBdr>
                    <w:top w:val="none" w:sz="0" w:space="0" w:color="auto"/>
                    <w:left w:val="none" w:sz="0" w:space="0" w:color="auto"/>
                    <w:bottom w:val="none" w:sz="0" w:space="0" w:color="auto"/>
                    <w:right w:val="none" w:sz="0" w:space="0" w:color="auto"/>
                  </w:divBdr>
                </w:div>
                <w:div w:id="253823643">
                  <w:marLeft w:val="0"/>
                  <w:marRight w:val="0"/>
                  <w:marTop w:val="0"/>
                  <w:marBottom w:val="0"/>
                  <w:divBdr>
                    <w:top w:val="none" w:sz="0" w:space="0" w:color="auto"/>
                    <w:left w:val="none" w:sz="0" w:space="0" w:color="auto"/>
                    <w:bottom w:val="none" w:sz="0" w:space="0" w:color="auto"/>
                    <w:right w:val="none" w:sz="0" w:space="0" w:color="auto"/>
                  </w:divBdr>
                </w:div>
              </w:divsChild>
            </w:div>
            <w:div w:id="433749988">
              <w:marLeft w:val="0"/>
              <w:marRight w:val="0"/>
              <w:marTop w:val="0"/>
              <w:marBottom w:val="0"/>
              <w:divBdr>
                <w:top w:val="none" w:sz="0" w:space="0" w:color="auto"/>
                <w:left w:val="none" w:sz="0" w:space="0" w:color="auto"/>
                <w:bottom w:val="none" w:sz="0" w:space="0" w:color="auto"/>
                <w:right w:val="none" w:sz="0" w:space="0" w:color="auto"/>
              </w:divBdr>
              <w:divsChild>
                <w:div w:id="1871726422">
                  <w:marLeft w:val="0"/>
                  <w:marRight w:val="0"/>
                  <w:marTop w:val="0"/>
                  <w:marBottom w:val="0"/>
                  <w:divBdr>
                    <w:top w:val="none" w:sz="0" w:space="0" w:color="auto"/>
                    <w:left w:val="none" w:sz="0" w:space="0" w:color="auto"/>
                    <w:bottom w:val="none" w:sz="0" w:space="0" w:color="auto"/>
                    <w:right w:val="none" w:sz="0" w:space="0" w:color="auto"/>
                  </w:divBdr>
                </w:div>
                <w:div w:id="1142235813">
                  <w:marLeft w:val="0"/>
                  <w:marRight w:val="0"/>
                  <w:marTop w:val="0"/>
                  <w:marBottom w:val="0"/>
                  <w:divBdr>
                    <w:top w:val="none" w:sz="0" w:space="0" w:color="auto"/>
                    <w:left w:val="none" w:sz="0" w:space="0" w:color="auto"/>
                    <w:bottom w:val="none" w:sz="0" w:space="0" w:color="auto"/>
                    <w:right w:val="none" w:sz="0" w:space="0" w:color="auto"/>
                  </w:divBdr>
                </w:div>
                <w:div w:id="642078433">
                  <w:marLeft w:val="0"/>
                  <w:marRight w:val="0"/>
                  <w:marTop w:val="0"/>
                  <w:marBottom w:val="0"/>
                  <w:divBdr>
                    <w:top w:val="none" w:sz="0" w:space="0" w:color="auto"/>
                    <w:left w:val="none" w:sz="0" w:space="0" w:color="auto"/>
                    <w:bottom w:val="none" w:sz="0" w:space="0" w:color="auto"/>
                    <w:right w:val="none" w:sz="0" w:space="0" w:color="auto"/>
                  </w:divBdr>
                </w:div>
              </w:divsChild>
            </w:div>
            <w:div w:id="1878278352">
              <w:marLeft w:val="0"/>
              <w:marRight w:val="0"/>
              <w:marTop w:val="0"/>
              <w:marBottom w:val="0"/>
              <w:divBdr>
                <w:top w:val="none" w:sz="0" w:space="0" w:color="auto"/>
                <w:left w:val="none" w:sz="0" w:space="0" w:color="auto"/>
                <w:bottom w:val="none" w:sz="0" w:space="0" w:color="auto"/>
                <w:right w:val="none" w:sz="0" w:space="0" w:color="auto"/>
              </w:divBdr>
              <w:divsChild>
                <w:div w:id="194539323">
                  <w:marLeft w:val="0"/>
                  <w:marRight w:val="0"/>
                  <w:marTop w:val="0"/>
                  <w:marBottom w:val="0"/>
                  <w:divBdr>
                    <w:top w:val="none" w:sz="0" w:space="0" w:color="auto"/>
                    <w:left w:val="none" w:sz="0" w:space="0" w:color="auto"/>
                    <w:bottom w:val="none" w:sz="0" w:space="0" w:color="auto"/>
                    <w:right w:val="none" w:sz="0" w:space="0" w:color="auto"/>
                  </w:divBdr>
                </w:div>
                <w:div w:id="1207334159">
                  <w:marLeft w:val="0"/>
                  <w:marRight w:val="0"/>
                  <w:marTop w:val="0"/>
                  <w:marBottom w:val="0"/>
                  <w:divBdr>
                    <w:top w:val="none" w:sz="0" w:space="0" w:color="auto"/>
                    <w:left w:val="none" w:sz="0" w:space="0" w:color="auto"/>
                    <w:bottom w:val="none" w:sz="0" w:space="0" w:color="auto"/>
                    <w:right w:val="none" w:sz="0" w:space="0" w:color="auto"/>
                  </w:divBdr>
                </w:div>
                <w:div w:id="1679233645">
                  <w:marLeft w:val="0"/>
                  <w:marRight w:val="0"/>
                  <w:marTop w:val="0"/>
                  <w:marBottom w:val="0"/>
                  <w:divBdr>
                    <w:top w:val="none" w:sz="0" w:space="0" w:color="auto"/>
                    <w:left w:val="none" w:sz="0" w:space="0" w:color="auto"/>
                    <w:bottom w:val="none" w:sz="0" w:space="0" w:color="auto"/>
                    <w:right w:val="none" w:sz="0" w:space="0" w:color="auto"/>
                  </w:divBdr>
                </w:div>
                <w:div w:id="1780489246">
                  <w:marLeft w:val="0"/>
                  <w:marRight w:val="0"/>
                  <w:marTop w:val="0"/>
                  <w:marBottom w:val="0"/>
                  <w:divBdr>
                    <w:top w:val="none" w:sz="0" w:space="0" w:color="auto"/>
                    <w:left w:val="none" w:sz="0" w:space="0" w:color="auto"/>
                    <w:bottom w:val="none" w:sz="0" w:space="0" w:color="auto"/>
                    <w:right w:val="none" w:sz="0" w:space="0" w:color="auto"/>
                  </w:divBdr>
                </w:div>
                <w:div w:id="776876809">
                  <w:marLeft w:val="0"/>
                  <w:marRight w:val="0"/>
                  <w:marTop w:val="0"/>
                  <w:marBottom w:val="0"/>
                  <w:divBdr>
                    <w:top w:val="none" w:sz="0" w:space="0" w:color="auto"/>
                    <w:left w:val="none" w:sz="0" w:space="0" w:color="auto"/>
                    <w:bottom w:val="none" w:sz="0" w:space="0" w:color="auto"/>
                    <w:right w:val="none" w:sz="0" w:space="0" w:color="auto"/>
                  </w:divBdr>
                </w:div>
              </w:divsChild>
            </w:div>
            <w:div w:id="501697854">
              <w:marLeft w:val="0"/>
              <w:marRight w:val="0"/>
              <w:marTop w:val="0"/>
              <w:marBottom w:val="0"/>
              <w:divBdr>
                <w:top w:val="none" w:sz="0" w:space="0" w:color="auto"/>
                <w:left w:val="none" w:sz="0" w:space="0" w:color="auto"/>
                <w:bottom w:val="none" w:sz="0" w:space="0" w:color="auto"/>
                <w:right w:val="none" w:sz="0" w:space="0" w:color="auto"/>
              </w:divBdr>
              <w:divsChild>
                <w:div w:id="52627369">
                  <w:marLeft w:val="0"/>
                  <w:marRight w:val="0"/>
                  <w:marTop w:val="0"/>
                  <w:marBottom w:val="0"/>
                  <w:divBdr>
                    <w:top w:val="none" w:sz="0" w:space="0" w:color="auto"/>
                    <w:left w:val="none" w:sz="0" w:space="0" w:color="auto"/>
                    <w:bottom w:val="none" w:sz="0" w:space="0" w:color="auto"/>
                    <w:right w:val="none" w:sz="0" w:space="0" w:color="auto"/>
                  </w:divBdr>
                </w:div>
                <w:div w:id="2017267743">
                  <w:marLeft w:val="0"/>
                  <w:marRight w:val="0"/>
                  <w:marTop w:val="0"/>
                  <w:marBottom w:val="0"/>
                  <w:divBdr>
                    <w:top w:val="none" w:sz="0" w:space="0" w:color="auto"/>
                    <w:left w:val="none" w:sz="0" w:space="0" w:color="auto"/>
                    <w:bottom w:val="none" w:sz="0" w:space="0" w:color="auto"/>
                    <w:right w:val="none" w:sz="0" w:space="0" w:color="auto"/>
                  </w:divBdr>
                </w:div>
                <w:div w:id="2083137385">
                  <w:marLeft w:val="0"/>
                  <w:marRight w:val="0"/>
                  <w:marTop w:val="0"/>
                  <w:marBottom w:val="0"/>
                  <w:divBdr>
                    <w:top w:val="none" w:sz="0" w:space="0" w:color="auto"/>
                    <w:left w:val="none" w:sz="0" w:space="0" w:color="auto"/>
                    <w:bottom w:val="none" w:sz="0" w:space="0" w:color="auto"/>
                    <w:right w:val="none" w:sz="0" w:space="0" w:color="auto"/>
                  </w:divBdr>
                </w:div>
                <w:div w:id="138235632">
                  <w:marLeft w:val="0"/>
                  <w:marRight w:val="0"/>
                  <w:marTop w:val="0"/>
                  <w:marBottom w:val="0"/>
                  <w:divBdr>
                    <w:top w:val="none" w:sz="0" w:space="0" w:color="auto"/>
                    <w:left w:val="none" w:sz="0" w:space="0" w:color="auto"/>
                    <w:bottom w:val="none" w:sz="0" w:space="0" w:color="auto"/>
                    <w:right w:val="none" w:sz="0" w:space="0" w:color="auto"/>
                  </w:divBdr>
                </w:div>
                <w:div w:id="1562672506">
                  <w:marLeft w:val="0"/>
                  <w:marRight w:val="0"/>
                  <w:marTop w:val="0"/>
                  <w:marBottom w:val="0"/>
                  <w:divBdr>
                    <w:top w:val="none" w:sz="0" w:space="0" w:color="auto"/>
                    <w:left w:val="none" w:sz="0" w:space="0" w:color="auto"/>
                    <w:bottom w:val="none" w:sz="0" w:space="0" w:color="auto"/>
                    <w:right w:val="none" w:sz="0" w:space="0" w:color="auto"/>
                  </w:divBdr>
                </w:div>
                <w:div w:id="1641880338">
                  <w:marLeft w:val="0"/>
                  <w:marRight w:val="0"/>
                  <w:marTop w:val="0"/>
                  <w:marBottom w:val="0"/>
                  <w:divBdr>
                    <w:top w:val="none" w:sz="0" w:space="0" w:color="auto"/>
                    <w:left w:val="none" w:sz="0" w:space="0" w:color="auto"/>
                    <w:bottom w:val="none" w:sz="0" w:space="0" w:color="auto"/>
                    <w:right w:val="none" w:sz="0" w:space="0" w:color="auto"/>
                  </w:divBdr>
                </w:div>
              </w:divsChild>
            </w:div>
            <w:div w:id="894703528">
              <w:marLeft w:val="0"/>
              <w:marRight w:val="0"/>
              <w:marTop w:val="0"/>
              <w:marBottom w:val="0"/>
              <w:divBdr>
                <w:top w:val="none" w:sz="0" w:space="0" w:color="auto"/>
                <w:left w:val="none" w:sz="0" w:space="0" w:color="auto"/>
                <w:bottom w:val="none" w:sz="0" w:space="0" w:color="auto"/>
                <w:right w:val="none" w:sz="0" w:space="0" w:color="auto"/>
              </w:divBdr>
              <w:divsChild>
                <w:div w:id="1455521382">
                  <w:marLeft w:val="0"/>
                  <w:marRight w:val="0"/>
                  <w:marTop w:val="0"/>
                  <w:marBottom w:val="0"/>
                  <w:divBdr>
                    <w:top w:val="none" w:sz="0" w:space="0" w:color="auto"/>
                    <w:left w:val="none" w:sz="0" w:space="0" w:color="auto"/>
                    <w:bottom w:val="none" w:sz="0" w:space="0" w:color="auto"/>
                    <w:right w:val="none" w:sz="0" w:space="0" w:color="auto"/>
                  </w:divBdr>
                </w:div>
                <w:div w:id="1256866297">
                  <w:marLeft w:val="0"/>
                  <w:marRight w:val="0"/>
                  <w:marTop w:val="0"/>
                  <w:marBottom w:val="0"/>
                  <w:divBdr>
                    <w:top w:val="none" w:sz="0" w:space="0" w:color="auto"/>
                    <w:left w:val="none" w:sz="0" w:space="0" w:color="auto"/>
                    <w:bottom w:val="none" w:sz="0" w:space="0" w:color="auto"/>
                    <w:right w:val="none" w:sz="0" w:space="0" w:color="auto"/>
                  </w:divBdr>
                </w:div>
                <w:div w:id="2140952990">
                  <w:marLeft w:val="0"/>
                  <w:marRight w:val="0"/>
                  <w:marTop w:val="0"/>
                  <w:marBottom w:val="0"/>
                  <w:divBdr>
                    <w:top w:val="none" w:sz="0" w:space="0" w:color="auto"/>
                    <w:left w:val="none" w:sz="0" w:space="0" w:color="auto"/>
                    <w:bottom w:val="none" w:sz="0" w:space="0" w:color="auto"/>
                    <w:right w:val="none" w:sz="0" w:space="0" w:color="auto"/>
                  </w:divBdr>
                </w:div>
                <w:div w:id="754979833">
                  <w:marLeft w:val="0"/>
                  <w:marRight w:val="0"/>
                  <w:marTop w:val="0"/>
                  <w:marBottom w:val="0"/>
                  <w:divBdr>
                    <w:top w:val="none" w:sz="0" w:space="0" w:color="auto"/>
                    <w:left w:val="none" w:sz="0" w:space="0" w:color="auto"/>
                    <w:bottom w:val="none" w:sz="0" w:space="0" w:color="auto"/>
                    <w:right w:val="none" w:sz="0" w:space="0" w:color="auto"/>
                  </w:divBdr>
                </w:div>
              </w:divsChild>
            </w:div>
            <w:div w:id="164328268">
              <w:marLeft w:val="0"/>
              <w:marRight w:val="0"/>
              <w:marTop w:val="0"/>
              <w:marBottom w:val="0"/>
              <w:divBdr>
                <w:top w:val="none" w:sz="0" w:space="0" w:color="auto"/>
                <w:left w:val="none" w:sz="0" w:space="0" w:color="auto"/>
                <w:bottom w:val="none" w:sz="0" w:space="0" w:color="auto"/>
                <w:right w:val="none" w:sz="0" w:space="0" w:color="auto"/>
              </w:divBdr>
              <w:divsChild>
                <w:div w:id="671684293">
                  <w:marLeft w:val="0"/>
                  <w:marRight w:val="0"/>
                  <w:marTop w:val="0"/>
                  <w:marBottom w:val="0"/>
                  <w:divBdr>
                    <w:top w:val="none" w:sz="0" w:space="0" w:color="auto"/>
                    <w:left w:val="none" w:sz="0" w:space="0" w:color="auto"/>
                    <w:bottom w:val="none" w:sz="0" w:space="0" w:color="auto"/>
                    <w:right w:val="none" w:sz="0" w:space="0" w:color="auto"/>
                  </w:divBdr>
                </w:div>
                <w:div w:id="263197248">
                  <w:marLeft w:val="0"/>
                  <w:marRight w:val="0"/>
                  <w:marTop w:val="0"/>
                  <w:marBottom w:val="0"/>
                  <w:divBdr>
                    <w:top w:val="none" w:sz="0" w:space="0" w:color="auto"/>
                    <w:left w:val="none" w:sz="0" w:space="0" w:color="auto"/>
                    <w:bottom w:val="none" w:sz="0" w:space="0" w:color="auto"/>
                    <w:right w:val="none" w:sz="0" w:space="0" w:color="auto"/>
                  </w:divBdr>
                </w:div>
                <w:div w:id="519704710">
                  <w:marLeft w:val="0"/>
                  <w:marRight w:val="0"/>
                  <w:marTop w:val="0"/>
                  <w:marBottom w:val="0"/>
                  <w:divBdr>
                    <w:top w:val="none" w:sz="0" w:space="0" w:color="auto"/>
                    <w:left w:val="none" w:sz="0" w:space="0" w:color="auto"/>
                    <w:bottom w:val="none" w:sz="0" w:space="0" w:color="auto"/>
                    <w:right w:val="none" w:sz="0" w:space="0" w:color="auto"/>
                  </w:divBdr>
                </w:div>
                <w:div w:id="2014600084">
                  <w:marLeft w:val="0"/>
                  <w:marRight w:val="0"/>
                  <w:marTop w:val="0"/>
                  <w:marBottom w:val="0"/>
                  <w:divBdr>
                    <w:top w:val="none" w:sz="0" w:space="0" w:color="auto"/>
                    <w:left w:val="none" w:sz="0" w:space="0" w:color="auto"/>
                    <w:bottom w:val="none" w:sz="0" w:space="0" w:color="auto"/>
                    <w:right w:val="none" w:sz="0" w:space="0" w:color="auto"/>
                  </w:divBdr>
                </w:div>
                <w:div w:id="1461193592">
                  <w:marLeft w:val="0"/>
                  <w:marRight w:val="0"/>
                  <w:marTop w:val="0"/>
                  <w:marBottom w:val="0"/>
                  <w:divBdr>
                    <w:top w:val="none" w:sz="0" w:space="0" w:color="auto"/>
                    <w:left w:val="none" w:sz="0" w:space="0" w:color="auto"/>
                    <w:bottom w:val="none" w:sz="0" w:space="0" w:color="auto"/>
                    <w:right w:val="none" w:sz="0" w:space="0" w:color="auto"/>
                  </w:divBdr>
                </w:div>
              </w:divsChild>
            </w:div>
            <w:div w:id="1591550213">
              <w:marLeft w:val="0"/>
              <w:marRight w:val="0"/>
              <w:marTop w:val="0"/>
              <w:marBottom w:val="0"/>
              <w:divBdr>
                <w:top w:val="none" w:sz="0" w:space="0" w:color="auto"/>
                <w:left w:val="none" w:sz="0" w:space="0" w:color="auto"/>
                <w:bottom w:val="none" w:sz="0" w:space="0" w:color="auto"/>
                <w:right w:val="none" w:sz="0" w:space="0" w:color="auto"/>
              </w:divBdr>
              <w:divsChild>
                <w:div w:id="1654867338">
                  <w:marLeft w:val="0"/>
                  <w:marRight w:val="0"/>
                  <w:marTop w:val="0"/>
                  <w:marBottom w:val="0"/>
                  <w:divBdr>
                    <w:top w:val="none" w:sz="0" w:space="0" w:color="auto"/>
                    <w:left w:val="none" w:sz="0" w:space="0" w:color="auto"/>
                    <w:bottom w:val="none" w:sz="0" w:space="0" w:color="auto"/>
                    <w:right w:val="none" w:sz="0" w:space="0" w:color="auto"/>
                  </w:divBdr>
                </w:div>
                <w:div w:id="1251041553">
                  <w:marLeft w:val="0"/>
                  <w:marRight w:val="0"/>
                  <w:marTop w:val="0"/>
                  <w:marBottom w:val="0"/>
                  <w:divBdr>
                    <w:top w:val="none" w:sz="0" w:space="0" w:color="auto"/>
                    <w:left w:val="none" w:sz="0" w:space="0" w:color="auto"/>
                    <w:bottom w:val="none" w:sz="0" w:space="0" w:color="auto"/>
                    <w:right w:val="none" w:sz="0" w:space="0" w:color="auto"/>
                  </w:divBdr>
                </w:div>
                <w:div w:id="1943561479">
                  <w:marLeft w:val="0"/>
                  <w:marRight w:val="0"/>
                  <w:marTop w:val="0"/>
                  <w:marBottom w:val="0"/>
                  <w:divBdr>
                    <w:top w:val="none" w:sz="0" w:space="0" w:color="auto"/>
                    <w:left w:val="none" w:sz="0" w:space="0" w:color="auto"/>
                    <w:bottom w:val="none" w:sz="0" w:space="0" w:color="auto"/>
                    <w:right w:val="none" w:sz="0" w:space="0" w:color="auto"/>
                  </w:divBdr>
                </w:div>
                <w:div w:id="1689747110">
                  <w:marLeft w:val="0"/>
                  <w:marRight w:val="0"/>
                  <w:marTop w:val="0"/>
                  <w:marBottom w:val="0"/>
                  <w:divBdr>
                    <w:top w:val="none" w:sz="0" w:space="0" w:color="auto"/>
                    <w:left w:val="none" w:sz="0" w:space="0" w:color="auto"/>
                    <w:bottom w:val="none" w:sz="0" w:space="0" w:color="auto"/>
                    <w:right w:val="none" w:sz="0" w:space="0" w:color="auto"/>
                  </w:divBdr>
                </w:div>
              </w:divsChild>
            </w:div>
            <w:div w:id="1749115941">
              <w:marLeft w:val="0"/>
              <w:marRight w:val="0"/>
              <w:marTop w:val="0"/>
              <w:marBottom w:val="0"/>
              <w:divBdr>
                <w:top w:val="none" w:sz="0" w:space="0" w:color="auto"/>
                <w:left w:val="none" w:sz="0" w:space="0" w:color="auto"/>
                <w:bottom w:val="none" w:sz="0" w:space="0" w:color="auto"/>
                <w:right w:val="none" w:sz="0" w:space="0" w:color="auto"/>
              </w:divBdr>
              <w:divsChild>
                <w:div w:id="1306396362">
                  <w:marLeft w:val="0"/>
                  <w:marRight w:val="0"/>
                  <w:marTop w:val="0"/>
                  <w:marBottom w:val="0"/>
                  <w:divBdr>
                    <w:top w:val="none" w:sz="0" w:space="0" w:color="auto"/>
                    <w:left w:val="none" w:sz="0" w:space="0" w:color="auto"/>
                    <w:bottom w:val="none" w:sz="0" w:space="0" w:color="auto"/>
                    <w:right w:val="none" w:sz="0" w:space="0" w:color="auto"/>
                  </w:divBdr>
                </w:div>
                <w:div w:id="2043549209">
                  <w:marLeft w:val="0"/>
                  <w:marRight w:val="0"/>
                  <w:marTop w:val="0"/>
                  <w:marBottom w:val="0"/>
                  <w:divBdr>
                    <w:top w:val="none" w:sz="0" w:space="0" w:color="auto"/>
                    <w:left w:val="none" w:sz="0" w:space="0" w:color="auto"/>
                    <w:bottom w:val="none" w:sz="0" w:space="0" w:color="auto"/>
                    <w:right w:val="none" w:sz="0" w:space="0" w:color="auto"/>
                  </w:divBdr>
                </w:div>
                <w:div w:id="1449623083">
                  <w:marLeft w:val="0"/>
                  <w:marRight w:val="0"/>
                  <w:marTop w:val="0"/>
                  <w:marBottom w:val="0"/>
                  <w:divBdr>
                    <w:top w:val="none" w:sz="0" w:space="0" w:color="auto"/>
                    <w:left w:val="none" w:sz="0" w:space="0" w:color="auto"/>
                    <w:bottom w:val="none" w:sz="0" w:space="0" w:color="auto"/>
                    <w:right w:val="none" w:sz="0" w:space="0" w:color="auto"/>
                  </w:divBdr>
                </w:div>
              </w:divsChild>
            </w:div>
            <w:div w:id="2056538749">
              <w:marLeft w:val="0"/>
              <w:marRight w:val="0"/>
              <w:marTop w:val="0"/>
              <w:marBottom w:val="0"/>
              <w:divBdr>
                <w:top w:val="none" w:sz="0" w:space="0" w:color="auto"/>
                <w:left w:val="none" w:sz="0" w:space="0" w:color="auto"/>
                <w:bottom w:val="none" w:sz="0" w:space="0" w:color="auto"/>
                <w:right w:val="none" w:sz="0" w:space="0" w:color="auto"/>
              </w:divBdr>
              <w:divsChild>
                <w:div w:id="2024816164">
                  <w:marLeft w:val="0"/>
                  <w:marRight w:val="0"/>
                  <w:marTop w:val="0"/>
                  <w:marBottom w:val="0"/>
                  <w:divBdr>
                    <w:top w:val="none" w:sz="0" w:space="0" w:color="auto"/>
                    <w:left w:val="none" w:sz="0" w:space="0" w:color="auto"/>
                    <w:bottom w:val="none" w:sz="0" w:space="0" w:color="auto"/>
                    <w:right w:val="none" w:sz="0" w:space="0" w:color="auto"/>
                  </w:divBdr>
                </w:div>
                <w:div w:id="2061173672">
                  <w:marLeft w:val="0"/>
                  <w:marRight w:val="0"/>
                  <w:marTop w:val="0"/>
                  <w:marBottom w:val="0"/>
                  <w:divBdr>
                    <w:top w:val="none" w:sz="0" w:space="0" w:color="auto"/>
                    <w:left w:val="none" w:sz="0" w:space="0" w:color="auto"/>
                    <w:bottom w:val="none" w:sz="0" w:space="0" w:color="auto"/>
                    <w:right w:val="none" w:sz="0" w:space="0" w:color="auto"/>
                  </w:divBdr>
                </w:div>
                <w:div w:id="1581594624">
                  <w:marLeft w:val="0"/>
                  <w:marRight w:val="0"/>
                  <w:marTop w:val="0"/>
                  <w:marBottom w:val="0"/>
                  <w:divBdr>
                    <w:top w:val="none" w:sz="0" w:space="0" w:color="auto"/>
                    <w:left w:val="none" w:sz="0" w:space="0" w:color="auto"/>
                    <w:bottom w:val="none" w:sz="0" w:space="0" w:color="auto"/>
                    <w:right w:val="none" w:sz="0" w:space="0" w:color="auto"/>
                  </w:divBdr>
                </w:div>
                <w:div w:id="2049525122">
                  <w:marLeft w:val="0"/>
                  <w:marRight w:val="0"/>
                  <w:marTop w:val="0"/>
                  <w:marBottom w:val="0"/>
                  <w:divBdr>
                    <w:top w:val="none" w:sz="0" w:space="0" w:color="auto"/>
                    <w:left w:val="none" w:sz="0" w:space="0" w:color="auto"/>
                    <w:bottom w:val="none" w:sz="0" w:space="0" w:color="auto"/>
                    <w:right w:val="none" w:sz="0" w:space="0" w:color="auto"/>
                  </w:divBdr>
                </w:div>
                <w:div w:id="486240317">
                  <w:marLeft w:val="0"/>
                  <w:marRight w:val="0"/>
                  <w:marTop w:val="0"/>
                  <w:marBottom w:val="0"/>
                  <w:divBdr>
                    <w:top w:val="none" w:sz="0" w:space="0" w:color="auto"/>
                    <w:left w:val="none" w:sz="0" w:space="0" w:color="auto"/>
                    <w:bottom w:val="none" w:sz="0" w:space="0" w:color="auto"/>
                    <w:right w:val="none" w:sz="0" w:space="0" w:color="auto"/>
                  </w:divBdr>
                </w:div>
              </w:divsChild>
            </w:div>
            <w:div w:id="993532961">
              <w:marLeft w:val="0"/>
              <w:marRight w:val="0"/>
              <w:marTop w:val="0"/>
              <w:marBottom w:val="0"/>
              <w:divBdr>
                <w:top w:val="none" w:sz="0" w:space="0" w:color="auto"/>
                <w:left w:val="none" w:sz="0" w:space="0" w:color="auto"/>
                <w:bottom w:val="none" w:sz="0" w:space="0" w:color="auto"/>
                <w:right w:val="none" w:sz="0" w:space="0" w:color="auto"/>
              </w:divBdr>
            </w:div>
            <w:div w:id="475954389">
              <w:marLeft w:val="0"/>
              <w:marRight w:val="0"/>
              <w:marTop w:val="0"/>
              <w:marBottom w:val="0"/>
              <w:divBdr>
                <w:top w:val="none" w:sz="0" w:space="0" w:color="auto"/>
                <w:left w:val="none" w:sz="0" w:space="0" w:color="auto"/>
                <w:bottom w:val="none" w:sz="0" w:space="0" w:color="auto"/>
                <w:right w:val="none" w:sz="0" w:space="0" w:color="auto"/>
              </w:divBdr>
            </w:div>
            <w:div w:id="306135428">
              <w:marLeft w:val="0"/>
              <w:marRight w:val="0"/>
              <w:marTop w:val="0"/>
              <w:marBottom w:val="0"/>
              <w:divBdr>
                <w:top w:val="none" w:sz="0" w:space="0" w:color="auto"/>
                <w:left w:val="none" w:sz="0" w:space="0" w:color="auto"/>
                <w:bottom w:val="none" w:sz="0" w:space="0" w:color="auto"/>
                <w:right w:val="none" w:sz="0" w:space="0" w:color="auto"/>
              </w:divBdr>
            </w:div>
            <w:div w:id="32311667">
              <w:marLeft w:val="0"/>
              <w:marRight w:val="0"/>
              <w:marTop w:val="0"/>
              <w:marBottom w:val="0"/>
              <w:divBdr>
                <w:top w:val="none" w:sz="0" w:space="0" w:color="auto"/>
                <w:left w:val="none" w:sz="0" w:space="0" w:color="auto"/>
                <w:bottom w:val="none" w:sz="0" w:space="0" w:color="auto"/>
                <w:right w:val="none" w:sz="0" w:space="0" w:color="auto"/>
              </w:divBdr>
              <w:divsChild>
                <w:div w:id="1841387761">
                  <w:marLeft w:val="0"/>
                  <w:marRight w:val="0"/>
                  <w:marTop w:val="0"/>
                  <w:marBottom w:val="0"/>
                  <w:divBdr>
                    <w:top w:val="none" w:sz="0" w:space="0" w:color="auto"/>
                    <w:left w:val="none" w:sz="0" w:space="0" w:color="auto"/>
                    <w:bottom w:val="none" w:sz="0" w:space="0" w:color="auto"/>
                    <w:right w:val="none" w:sz="0" w:space="0" w:color="auto"/>
                  </w:divBdr>
                </w:div>
                <w:div w:id="676077414">
                  <w:marLeft w:val="0"/>
                  <w:marRight w:val="0"/>
                  <w:marTop w:val="0"/>
                  <w:marBottom w:val="0"/>
                  <w:divBdr>
                    <w:top w:val="none" w:sz="0" w:space="0" w:color="auto"/>
                    <w:left w:val="none" w:sz="0" w:space="0" w:color="auto"/>
                    <w:bottom w:val="none" w:sz="0" w:space="0" w:color="auto"/>
                    <w:right w:val="none" w:sz="0" w:space="0" w:color="auto"/>
                  </w:divBdr>
                </w:div>
                <w:div w:id="312374828">
                  <w:marLeft w:val="0"/>
                  <w:marRight w:val="0"/>
                  <w:marTop w:val="0"/>
                  <w:marBottom w:val="0"/>
                  <w:divBdr>
                    <w:top w:val="none" w:sz="0" w:space="0" w:color="auto"/>
                    <w:left w:val="none" w:sz="0" w:space="0" w:color="auto"/>
                    <w:bottom w:val="none" w:sz="0" w:space="0" w:color="auto"/>
                    <w:right w:val="none" w:sz="0" w:space="0" w:color="auto"/>
                  </w:divBdr>
                </w:div>
                <w:div w:id="350843741">
                  <w:marLeft w:val="0"/>
                  <w:marRight w:val="0"/>
                  <w:marTop w:val="0"/>
                  <w:marBottom w:val="0"/>
                  <w:divBdr>
                    <w:top w:val="none" w:sz="0" w:space="0" w:color="auto"/>
                    <w:left w:val="none" w:sz="0" w:space="0" w:color="auto"/>
                    <w:bottom w:val="none" w:sz="0" w:space="0" w:color="auto"/>
                    <w:right w:val="none" w:sz="0" w:space="0" w:color="auto"/>
                  </w:divBdr>
                </w:div>
                <w:div w:id="1727602358">
                  <w:marLeft w:val="0"/>
                  <w:marRight w:val="0"/>
                  <w:marTop w:val="0"/>
                  <w:marBottom w:val="0"/>
                  <w:divBdr>
                    <w:top w:val="none" w:sz="0" w:space="0" w:color="auto"/>
                    <w:left w:val="none" w:sz="0" w:space="0" w:color="auto"/>
                    <w:bottom w:val="none" w:sz="0" w:space="0" w:color="auto"/>
                    <w:right w:val="none" w:sz="0" w:space="0" w:color="auto"/>
                  </w:divBdr>
                </w:div>
                <w:div w:id="1003508266">
                  <w:marLeft w:val="0"/>
                  <w:marRight w:val="0"/>
                  <w:marTop w:val="0"/>
                  <w:marBottom w:val="0"/>
                  <w:divBdr>
                    <w:top w:val="none" w:sz="0" w:space="0" w:color="auto"/>
                    <w:left w:val="none" w:sz="0" w:space="0" w:color="auto"/>
                    <w:bottom w:val="none" w:sz="0" w:space="0" w:color="auto"/>
                    <w:right w:val="none" w:sz="0" w:space="0" w:color="auto"/>
                  </w:divBdr>
                </w:div>
                <w:div w:id="1081834742">
                  <w:marLeft w:val="0"/>
                  <w:marRight w:val="0"/>
                  <w:marTop w:val="0"/>
                  <w:marBottom w:val="0"/>
                  <w:divBdr>
                    <w:top w:val="none" w:sz="0" w:space="0" w:color="auto"/>
                    <w:left w:val="none" w:sz="0" w:space="0" w:color="auto"/>
                    <w:bottom w:val="none" w:sz="0" w:space="0" w:color="auto"/>
                    <w:right w:val="none" w:sz="0" w:space="0" w:color="auto"/>
                  </w:divBdr>
                </w:div>
                <w:div w:id="114370196">
                  <w:marLeft w:val="0"/>
                  <w:marRight w:val="0"/>
                  <w:marTop w:val="0"/>
                  <w:marBottom w:val="0"/>
                  <w:divBdr>
                    <w:top w:val="none" w:sz="0" w:space="0" w:color="auto"/>
                    <w:left w:val="none" w:sz="0" w:space="0" w:color="auto"/>
                    <w:bottom w:val="none" w:sz="0" w:space="0" w:color="auto"/>
                    <w:right w:val="none" w:sz="0" w:space="0" w:color="auto"/>
                  </w:divBdr>
                </w:div>
              </w:divsChild>
            </w:div>
            <w:div w:id="2139643307">
              <w:marLeft w:val="0"/>
              <w:marRight w:val="0"/>
              <w:marTop w:val="0"/>
              <w:marBottom w:val="0"/>
              <w:divBdr>
                <w:top w:val="none" w:sz="0" w:space="0" w:color="auto"/>
                <w:left w:val="none" w:sz="0" w:space="0" w:color="auto"/>
                <w:bottom w:val="none" w:sz="0" w:space="0" w:color="auto"/>
                <w:right w:val="none" w:sz="0" w:space="0" w:color="auto"/>
              </w:divBdr>
            </w:div>
            <w:div w:id="887105539">
              <w:marLeft w:val="0"/>
              <w:marRight w:val="0"/>
              <w:marTop w:val="0"/>
              <w:marBottom w:val="0"/>
              <w:divBdr>
                <w:top w:val="none" w:sz="0" w:space="0" w:color="auto"/>
                <w:left w:val="none" w:sz="0" w:space="0" w:color="auto"/>
                <w:bottom w:val="none" w:sz="0" w:space="0" w:color="auto"/>
                <w:right w:val="none" w:sz="0" w:space="0" w:color="auto"/>
              </w:divBdr>
              <w:divsChild>
                <w:div w:id="320233849">
                  <w:marLeft w:val="0"/>
                  <w:marRight w:val="0"/>
                  <w:marTop w:val="0"/>
                  <w:marBottom w:val="0"/>
                  <w:divBdr>
                    <w:top w:val="none" w:sz="0" w:space="0" w:color="auto"/>
                    <w:left w:val="none" w:sz="0" w:space="0" w:color="auto"/>
                    <w:bottom w:val="none" w:sz="0" w:space="0" w:color="auto"/>
                    <w:right w:val="none" w:sz="0" w:space="0" w:color="auto"/>
                  </w:divBdr>
                </w:div>
                <w:div w:id="149492423">
                  <w:marLeft w:val="0"/>
                  <w:marRight w:val="0"/>
                  <w:marTop w:val="0"/>
                  <w:marBottom w:val="0"/>
                  <w:divBdr>
                    <w:top w:val="none" w:sz="0" w:space="0" w:color="auto"/>
                    <w:left w:val="none" w:sz="0" w:space="0" w:color="auto"/>
                    <w:bottom w:val="none" w:sz="0" w:space="0" w:color="auto"/>
                    <w:right w:val="none" w:sz="0" w:space="0" w:color="auto"/>
                  </w:divBdr>
                </w:div>
                <w:div w:id="1694843662">
                  <w:marLeft w:val="0"/>
                  <w:marRight w:val="0"/>
                  <w:marTop w:val="0"/>
                  <w:marBottom w:val="0"/>
                  <w:divBdr>
                    <w:top w:val="none" w:sz="0" w:space="0" w:color="auto"/>
                    <w:left w:val="none" w:sz="0" w:space="0" w:color="auto"/>
                    <w:bottom w:val="none" w:sz="0" w:space="0" w:color="auto"/>
                    <w:right w:val="none" w:sz="0" w:space="0" w:color="auto"/>
                  </w:divBdr>
                </w:div>
                <w:div w:id="41371564">
                  <w:marLeft w:val="0"/>
                  <w:marRight w:val="0"/>
                  <w:marTop w:val="0"/>
                  <w:marBottom w:val="0"/>
                  <w:divBdr>
                    <w:top w:val="none" w:sz="0" w:space="0" w:color="auto"/>
                    <w:left w:val="none" w:sz="0" w:space="0" w:color="auto"/>
                    <w:bottom w:val="none" w:sz="0" w:space="0" w:color="auto"/>
                    <w:right w:val="none" w:sz="0" w:space="0" w:color="auto"/>
                  </w:divBdr>
                </w:div>
                <w:div w:id="586352346">
                  <w:marLeft w:val="0"/>
                  <w:marRight w:val="0"/>
                  <w:marTop w:val="0"/>
                  <w:marBottom w:val="0"/>
                  <w:divBdr>
                    <w:top w:val="none" w:sz="0" w:space="0" w:color="auto"/>
                    <w:left w:val="none" w:sz="0" w:space="0" w:color="auto"/>
                    <w:bottom w:val="none" w:sz="0" w:space="0" w:color="auto"/>
                    <w:right w:val="none" w:sz="0" w:space="0" w:color="auto"/>
                  </w:divBdr>
                </w:div>
                <w:div w:id="1961185779">
                  <w:marLeft w:val="0"/>
                  <w:marRight w:val="0"/>
                  <w:marTop w:val="0"/>
                  <w:marBottom w:val="0"/>
                  <w:divBdr>
                    <w:top w:val="none" w:sz="0" w:space="0" w:color="auto"/>
                    <w:left w:val="none" w:sz="0" w:space="0" w:color="auto"/>
                    <w:bottom w:val="none" w:sz="0" w:space="0" w:color="auto"/>
                    <w:right w:val="none" w:sz="0" w:space="0" w:color="auto"/>
                  </w:divBdr>
                </w:div>
                <w:div w:id="102961546">
                  <w:marLeft w:val="0"/>
                  <w:marRight w:val="0"/>
                  <w:marTop w:val="0"/>
                  <w:marBottom w:val="0"/>
                  <w:divBdr>
                    <w:top w:val="none" w:sz="0" w:space="0" w:color="auto"/>
                    <w:left w:val="none" w:sz="0" w:space="0" w:color="auto"/>
                    <w:bottom w:val="none" w:sz="0" w:space="0" w:color="auto"/>
                    <w:right w:val="none" w:sz="0" w:space="0" w:color="auto"/>
                  </w:divBdr>
                </w:div>
                <w:div w:id="1758092836">
                  <w:marLeft w:val="0"/>
                  <w:marRight w:val="0"/>
                  <w:marTop w:val="0"/>
                  <w:marBottom w:val="0"/>
                  <w:divBdr>
                    <w:top w:val="none" w:sz="0" w:space="0" w:color="auto"/>
                    <w:left w:val="none" w:sz="0" w:space="0" w:color="auto"/>
                    <w:bottom w:val="none" w:sz="0" w:space="0" w:color="auto"/>
                    <w:right w:val="none" w:sz="0" w:space="0" w:color="auto"/>
                  </w:divBdr>
                </w:div>
              </w:divsChild>
            </w:div>
            <w:div w:id="2145267705">
              <w:marLeft w:val="0"/>
              <w:marRight w:val="0"/>
              <w:marTop w:val="0"/>
              <w:marBottom w:val="0"/>
              <w:divBdr>
                <w:top w:val="none" w:sz="0" w:space="0" w:color="auto"/>
                <w:left w:val="none" w:sz="0" w:space="0" w:color="auto"/>
                <w:bottom w:val="none" w:sz="0" w:space="0" w:color="auto"/>
                <w:right w:val="none" w:sz="0" w:space="0" w:color="auto"/>
              </w:divBdr>
            </w:div>
            <w:div w:id="1769305251">
              <w:marLeft w:val="0"/>
              <w:marRight w:val="0"/>
              <w:marTop w:val="0"/>
              <w:marBottom w:val="0"/>
              <w:divBdr>
                <w:top w:val="none" w:sz="0" w:space="0" w:color="auto"/>
                <w:left w:val="none" w:sz="0" w:space="0" w:color="auto"/>
                <w:bottom w:val="none" w:sz="0" w:space="0" w:color="auto"/>
                <w:right w:val="none" w:sz="0" w:space="0" w:color="auto"/>
              </w:divBdr>
            </w:div>
            <w:div w:id="1608657916">
              <w:marLeft w:val="0"/>
              <w:marRight w:val="0"/>
              <w:marTop w:val="0"/>
              <w:marBottom w:val="0"/>
              <w:divBdr>
                <w:top w:val="none" w:sz="0" w:space="0" w:color="auto"/>
                <w:left w:val="none" w:sz="0" w:space="0" w:color="auto"/>
                <w:bottom w:val="none" w:sz="0" w:space="0" w:color="auto"/>
                <w:right w:val="none" w:sz="0" w:space="0" w:color="auto"/>
              </w:divBdr>
              <w:divsChild>
                <w:div w:id="754405001">
                  <w:marLeft w:val="0"/>
                  <w:marRight w:val="0"/>
                  <w:marTop w:val="0"/>
                  <w:marBottom w:val="0"/>
                  <w:divBdr>
                    <w:top w:val="none" w:sz="0" w:space="0" w:color="auto"/>
                    <w:left w:val="none" w:sz="0" w:space="0" w:color="auto"/>
                    <w:bottom w:val="none" w:sz="0" w:space="0" w:color="auto"/>
                    <w:right w:val="none" w:sz="0" w:space="0" w:color="auto"/>
                  </w:divBdr>
                </w:div>
                <w:div w:id="2079470776">
                  <w:marLeft w:val="0"/>
                  <w:marRight w:val="0"/>
                  <w:marTop w:val="0"/>
                  <w:marBottom w:val="0"/>
                  <w:divBdr>
                    <w:top w:val="none" w:sz="0" w:space="0" w:color="auto"/>
                    <w:left w:val="none" w:sz="0" w:space="0" w:color="auto"/>
                    <w:bottom w:val="none" w:sz="0" w:space="0" w:color="auto"/>
                    <w:right w:val="none" w:sz="0" w:space="0" w:color="auto"/>
                  </w:divBdr>
                </w:div>
                <w:div w:id="266743790">
                  <w:marLeft w:val="0"/>
                  <w:marRight w:val="0"/>
                  <w:marTop w:val="0"/>
                  <w:marBottom w:val="0"/>
                  <w:divBdr>
                    <w:top w:val="none" w:sz="0" w:space="0" w:color="auto"/>
                    <w:left w:val="none" w:sz="0" w:space="0" w:color="auto"/>
                    <w:bottom w:val="none" w:sz="0" w:space="0" w:color="auto"/>
                    <w:right w:val="none" w:sz="0" w:space="0" w:color="auto"/>
                  </w:divBdr>
                </w:div>
              </w:divsChild>
            </w:div>
            <w:div w:id="1951232759">
              <w:marLeft w:val="0"/>
              <w:marRight w:val="0"/>
              <w:marTop w:val="0"/>
              <w:marBottom w:val="0"/>
              <w:divBdr>
                <w:top w:val="none" w:sz="0" w:space="0" w:color="auto"/>
                <w:left w:val="none" w:sz="0" w:space="0" w:color="auto"/>
                <w:bottom w:val="none" w:sz="0" w:space="0" w:color="auto"/>
                <w:right w:val="none" w:sz="0" w:space="0" w:color="auto"/>
              </w:divBdr>
            </w:div>
            <w:div w:id="530001141">
              <w:marLeft w:val="0"/>
              <w:marRight w:val="0"/>
              <w:marTop w:val="0"/>
              <w:marBottom w:val="0"/>
              <w:divBdr>
                <w:top w:val="none" w:sz="0" w:space="0" w:color="auto"/>
                <w:left w:val="none" w:sz="0" w:space="0" w:color="auto"/>
                <w:bottom w:val="none" w:sz="0" w:space="0" w:color="auto"/>
                <w:right w:val="none" w:sz="0" w:space="0" w:color="auto"/>
              </w:divBdr>
            </w:div>
            <w:div w:id="1280333793">
              <w:marLeft w:val="0"/>
              <w:marRight w:val="0"/>
              <w:marTop w:val="0"/>
              <w:marBottom w:val="0"/>
              <w:divBdr>
                <w:top w:val="none" w:sz="0" w:space="0" w:color="auto"/>
                <w:left w:val="none" w:sz="0" w:space="0" w:color="auto"/>
                <w:bottom w:val="none" w:sz="0" w:space="0" w:color="auto"/>
                <w:right w:val="none" w:sz="0" w:space="0" w:color="auto"/>
              </w:divBdr>
            </w:div>
            <w:div w:id="2113892653">
              <w:marLeft w:val="0"/>
              <w:marRight w:val="0"/>
              <w:marTop w:val="0"/>
              <w:marBottom w:val="0"/>
              <w:divBdr>
                <w:top w:val="none" w:sz="0" w:space="0" w:color="auto"/>
                <w:left w:val="none" w:sz="0" w:space="0" w:color="auto"/>
                <w:bottom w:val="none" w:sz="0" w:space="0" w:color="auto"/>
                <w:right w:val="none" w:sz="0" w:space="0" w:color="auto"/>
              </w:divBdr>
            </w:div>
            <w:div w:id="1963611898">
              <w:marLeft w:val="0"/>
              <w:marRight w:val="0"/>
              <w:marTop w:val="0"/>
              <w:marBottom w:val="0"/>
              <w:divBdr>
                <w:top w:val="none" w:sz="0" w:space="0" w:color="auto"/>
                <w:left w:val="none" w:sz="0" w:space="0" w:color="auto"/>
                <w:bottom w:val="none" w:sz="0" w:space="0" w:color="auto"/>
                <w:right w:val="none" w:sz="0" w:space="0" w:color="auto"/>
              </w:divBdr>
            </w:div>
            <w:div w:id="1285311626">
              <w:marLeft w:val="0"/>
              <w:marRight w:val="0"/>
              <w:marTop w:val="0"/>
              <w:marBottom w:val="0"/>
              <w:divBdr>
                <w:top w:val="none" w:sz="0" w:space="0" w:color="auto"/>
                <w:left w:val="none" w:sz="0" w:space="0" w:color="auto"/>
                <w:bottom w:val="none" w:sz="0" w:space="0" w:color="auto"/>
                <w:right w:val="none" w:sz="0" w:space="0" w:color="auto"/>
              </w:divBdr>
            </w:div>
            <w:div w:id="1732000617">
              <w:marLeft w:val="0"/>
              <w:marRight w:val="0"/>
              <w:marTop w:val="0"/>
              <w:marBottom w:val="0"/>
              <w:divBdr>
                <w:top w:val="none" w:sz="0" w:space="0" w:color="auto"/>
                <w:left w:val="none" w:sz="0" w:space="0" w:color="auto"/>
                <w:bottom w:val="none" w:sz="0" w:space="0" w:color="auto"/>
                <w:right w:val="none" w:sz="0" w:space="0" w:color="auto"/>
              </w:divBdr>
              <w:divsChild>
                <w:div w:id="1982418811">
                  <w:marLeft w:val="0"/>
                  <w:marRight w:val="0"/>
                  <w:marTop w:val="0"/>
                  <w:marBottom w:val="0"/>
                  <w:divBdr>
                    <w:top w:val="none" w:sz="0" w:space="0" w:color="auto"/>
                    <w:left w:val="none" w:sz="0" w:space="0" w:color="auto"/>
                    <w:bottom w:val="none" w:sz="0" w:space="0" w:color="auto"/>
                    <w:right w:val="none" w:sz="0" w:space="0" w:color="auto"/>
                  </w:divBdr>
                </w:div>
                <w:div w:id="992293077">
                  <w:marLeft w:val="0"/>
                  <w:marRight w:val="0"/>
                  <w:marTop w:val="0"/>
                  <w:marBottom w:val="0"/>
                  <w:divBdr>
                    <w:top w:val="none" w:sz="0" w:space="0" w:color="auto"/>
                    <w:left w:val="none" w:sz="0" w:space="0" w:color="auto"/>
                    <w:bottom w:val="none" w:sz="0" w:space="0" w:color="auto"/>
                    <w:right w:val="none" w:sz="0" w:space="0" w:color="auto"/>
                  </w:divBdr>
                </w:div>
                <w:div w:id="72943302">
                  <w:marLeft w:val="0"/>
                  <w:marRight w:val="0"/>
                  <w:marTop w:val="0"/>
                  <w:marBottom w:val="0"/>
                  <w:divBdr>
                    <w:top w:val="none" w:sz="0" w:space="0" w:color="auto"/>
                    <w:left w:val="none" w:sz="0" w:space="0" w:color="auto"/>
                    <w:bottom w:val="none" w:sz="0" w:space="0" w:color="auto"/>
                    <w:right w:val="none" w:sz="0" w:space="0" w:color="auto"/>
                  </w:divBdr>
                </w:div>
                <w:div w:id="1730419992">
                  <w:marLeft w:val="0"/>
                  <w:marRight w:val="0"/>
                  <w:marTop w:val="0"/>
                  <w:marBottom w:val="0"/>
                  <w:divBdr>
                    <w:top w:val="none" w:sz="0" w:space="0" w:color="auto"/>
                    <w:left w:val="none" w:sz="0" w:space="0" w:color="auto"/>
                    <w:bottom w:val="none" w:sz="0" w:space="0" w:color="auto"/>
                    <w:right w:val="none" w:sz="0" w:space="0" w:color="auto"/>
                  </w:divBdr>
                </w:div>
                <w:div w:id="740445525">
                  <w:marLeft w:val="0"/>
                  <w:marRight w:val="0"/>
                  <w:marTop w:val="0"/>
                  <w:marBottom w:val="0"/>
                  <w:divBdr>
                    <w:top w:val="none" w:sz="0" w:space="0" w:color="auto"/>
                    <w:left w:val="none" w:sz="0" w:space="0" w:color="auto"/>
                    <w:bottom w:val="none" w:sz="0" w:space="0" w:color="auto"/>
                    <w:right w:val="none" w:sz="0" w:space="0" w:color="auto"/>
                  </w:divBdr>
                </w:div>
                <w:div w:id="13772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0552648/5/" TargetMode="External"/><Relationship Id="rId18" Type="http://schemas.openxmlformats.org/officeDocument/2006/relationships/hyperlink" Target="http://base.garant.ru/70835712/" TargetMode="External"/><Relationship Id="rId26" Type="http://schemas.openxmlformats.org/officeDocument/2006/relationships/hyperlink" Target="http://base.garant.ru/70835712/" TargetMode="External"/><Relationship Id="rId39" Type="http://schemas.openxmlformats.org/officeDocument/2006/relationships/hyperlink" Target="http://base.garant.ru/70552648/2/" TargetMode="External"/><Relationship Id="rId21" Type="http://schemas.openxmlformats.org/officeDocument/2006/relationships/hyperlink" Target="http://base.garant.ru/70835712/" TargetMode="External"/><Relationship Id="rId34" Type="http://schemas.openxmlformats.org/officeDocument/2006/relationships/hyperlink" Target="http://base.garant.ru/70835712/" TargetMode="External"/><Relationship Id="rId42" Type="http://schemas.openxmlformats.org/officeDocument/2006/relationships/hyperlink" Target="http://base.garant.ru/70552648/2/" TargetMode="External"/><Relationship Id="rId47" Type="http://schemas.openxmlformats.org/officeDocument/2006/relationships/hyperlink" Target="http://base.garant.ru/70835712/" TargetMode="External"/><Relationship Id="rId50" Type="http://schemas.openxmlformats.org/officeDocument/2006/relationships/hyperlink" Target="http://base.garant.ru/70552648/8/" TargetMode="External"/><Relationship Id="rId55" Type="http://schemas.openxmlformats.org/officeDocument/2006/relationships/hyperlink" Target="http://base.garant.ru/70835712/" TargetMode="External"/><Relationship Id="rId7" Type="http://schemas.openxmlformats.org/officeDocument/2006/relationships/hyperlink" Target="http://base.garant.ru/70192438/" TargetMode="External"/><Relationship Id="rId12" Type="http://schemas.openxmlformats.org/officeDocument/2006/relationships/hyperlink" Target="http://base.garant.ru/70835712/" TargetMode="External"/><Relationship Id="rId17" Type="http://schemas.openxmlformats.org/officeDocument/2006/relationships/hyperlink" Target="http://base.garant.ru/70835712/" TargetMode="External"/><Relationship Id="rId25" Type="http://schemas.openxmlformats.org/officeDocument/2006/relationships/hyperlink" Target="http://base.garant.ru/70835712/" TargetMode="External"/><Relationship Id="rId33" Type="http://schemas.openxmlformats.org/officeDocument/2006/relationships/hyperlink" Target="http://base.garant.ru/70835712/" TargetMode="External"/><Relationship Id="rId38" Type="http://schemas.openxmlformats.org/officeDocument/2006/relationships/hyperlink" Target="http://base.garant.ru/70552648/2/" TargetMode="External"/><Relationship Id="rId46" Type="http://schemas.openxmlformats.org/officeDocument/2006/relationships/hyperlink" Target="http://base.garant.ru/70835712/" TargetMode="External"/><Relationship Id="rId2" Type="http://schemas.openxmlformats.org/officeDocument/2006/relationships/styles" Target="styles.xml"/><Relationship Id="rId16" Type="http://schemas.openxmlformats.org/officeDocument/2006/relationships/hyperlink" Target="http://base.garant.ru/70835712/" TargetMode="External"/><Relationship Id="rId20" Type="http://schemas.openxmlformats.org/officeDocument/2006/relationships/hyperlink" Target="http://base.garant.ru/70835712/" TargetMode="External"/><Relationship Id="rId29" Type="http://schemas.openxmlformats.org/officeDocument/2006/relationships/hyperlink" Target="http://base.garant.ru/70835712/" TargetMode="External"/><Relationship Id="rId41" Type="http://schemas.openxmlformats.org/officeDocument/2006/relationships/hyperlink" Target="http://base.garant.ru/70552648/2/" TargetMode="External"/><Relationship Id="rId54" Type="http://schemas.openxmlformats.org/officeDocument/2006/relationships/hyperlink" Target="http://base.garant.ru/70835712/" TargetMode="External"/><Relationship Id="rId1" Type="http://schemas.openxmlformats.org/officeDocument/2006/relationships/numbering" Target="numbering.xml"/><Relationship Id="rId6" Type="http://schemas.openxmlformats.org/officeDocument/2006/relationships/hyperlink" Target="http://base.garant.ru/70835712/" TargetMode="External"/><Relationship Id="rId11" Type="http://schemas.openxmlformats.org/officeDocument/2006/relationships/hyperlink" Target="http://base.garant.ru/70665992/" TargetMode="External"/><Relationship Id="rId24" Type="http://schemas.openxmlformats.org/officeDocument/2006/relationships/hyperlink" Target="http://base.garant.ru/70835712/" TargetMode="External"/><Relationship Id="rId32" Type="http://schemas.openxmlformats.org/officeDocument/2006/relationships/hyperlink" Target="http://base.garant.ru/12177515/2/" TargetMode="External"/><Relationship Id="rId37" Type="http://schemas.openxmlformats.org/officeDocument/2006/relationships/hyperlink" Target="http://base.garant.ru/70552648/2/" TargetMode="External"/><Relationship Id="rId40" Type="http://schemas.openxmlformats.org/officeDocument/2006/relationships/hyperlink" Target="http://base.garant.ru/70552648/2/" TargetMode="External"/><Relationship Id="rId45" Type="http://schemas.openxmlformats.org/officeDocument/2006/relationships/hyperlink" Target="http://base.garant.ru/70552648/2/" TargetMode="External"/><Relationship Id="rId53" Type="http://schemas.openxmlformats.org/officeDocument/2006/relationships/hyperlink" Target="http://base.garant.ru/70835712/" TargetMode="External"/><Relationship Id="rId58" Type="http://schemas.openxmlformats.org/officeDocument/2006/relationships/theme" Target="theme/theme1.xml"/><Relationship Id="rId5" Type="http://schemas.openxmlformats.org/officeDocument/2006/relationships/hyperlink" Target="http://base.garant.ru/70835712/" TargetMode="External"/><Relationship Id="rId15" Type="http://schemas.openxmlformats.org/officeDocument/2006/relationships/hyperlink" Target="http://base.garant.ru/70835712/" TargetMode="External"/><Relationship Id="rId23" Type="http://schemas.openxmlformats.org/officeDocument/2006/relationships/hyperlink" Target="http://base.garant.ru/70835712/" TargetMode="External"/><Relationship Id="rId28" Type="http://schemas.openxmlformats.org/officeDocument/2006/relationships/hyperlink" Target="http://base.garant.ru/70835712/" TargetMode="External"/><Relationship Id="rId36" Type="http://schemas.openxmlformats.org/officeDocument/2006/relationships/hyperlink" Target="http://base.garant.ru/70552648/2/" TargetMode="External"/><Relationship Id="rId49" Type="http://schemas.openxmlformats.org/officeDocument/2006/relationships/hyperlink" Target="http://base.garant.ru/70835712/" TargetMode="External"/><Relationship Id="rId57" Type="http://schemas.openxmlformats.org/officeDocument/2006/relationships/fontTable" Target="fontTable.xml"/><Relationship Id="rId10" Type="http://schemas.openxmlformats.org/officeDocument/2006/relationships/hyperlink" Target="http://base.garant.ru/70665992/" TargetMode="External"/><Relationship Id="rId19" Type="http://schemas.openxmlformats.org/officeDocument/2006/relationships/hyperlink" Target="http://base.garant.ru/70835712/" TargetMode="External"/><Relationship Id="rId31" Type="http://schemas.openxmlformats.org/officeDocument/2006/relationships/hyperlink" Target="http://base.garant.ru/70552648/2/" TargetMode="External"/><Relationship Id="rId44" Type="http://schemas.openxmlformats.org/officeDocument/2006/relationships/hyperlink" Target="http://base.garant.ru/70835712/" TargetMode="External"/><Relationship Id="rId52" Type="http://schemas.openxmlformats.org/officeDocument/2006/relationships/hyperlink" Target="http://base.garant.ru/70835712/" TargetMode="External"/><Relationship Id="rId4" Type="http://schemas.openxmlformats.org/officeDocument/2006/relationships/webSettings" Target="webSettings.xml"/><Relationship Id="rId9" Type="http://schemas.openxmlformats.org/officeDocument/2006/relationships/hyperlink" Target="http://base.garant.ru/70835712/" TargetMode="External"/><Relationship Id="rId14" Type="http://schemas.openxmlformats.org/officeDocument/2006/relationships/hyperlink" Target="http://base.garant.ru/70835712/" TargetMode="External"/><Relationship Id="rId22" Type="http://schemas.openxmlformats.org/officeDocument/2006/relationships/hyperlink" Target="http://base.garant.ru/70835712/" TargetMode="External"/><Relationship Id="rId27" Type="http://schemas.openxmlformats.org/officeDocument/2006/relationships/hyperlink" Target="http://base.garant.ru/70835712/" TargetMode="External"/><Relationship Id="rId30" Type="http://schemas.openxmlformats.org/officeDocument/2006/relationships/hyperlink" Target="http://base.garant.ru/70552648/2/" TargetMode="External"/><Relationship Id="rId35" Type="http://schemas.openxmlformats.org/officeDocument/2006/relationships/hyperlink" Target="http://base.garant.ru/70552648/4/" TargetMode="External"/><Relationship Id="rId43" Type="http://schemas.openxmlformats.org/officeDocument/2006/relationships/hyperlink" Target="http://base.garant.ru/70552648/7/" TargetMode="External"/><Relationship Id="rId48" Type="http://schemas.openxmlformats.org/officeDocument/2006/relationships/hyperlink" Target="http://base.garant.ru/70835712/" TargetMode="External"/><Relationship Id="rId56" Type="http://schemas.openxmlformats.org/officeDocument/2006/relationships/hyperlink" Target="http://base.garant.ru/70835712/" TargetMode="External"/><Relationship Id="rId8" Type="http://schemas.openxmlformats.org/officeDocument/2006/relationships/hyperlink" Target="http://base.garant.ru/70192438/" TargetMode="External"/><Relationship Id="rId51" Type="http://schemas.openxmlformats.org/officeDocument/2006/relationships/hyperlink" Target="http://base.garant.ru/70552648/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5531</Words>
  <Characters>31528</Characters>
  <Application>Microsoft Office Word</Application>
  <DocSecurity>0</DocSecurity>
  <Lines>262</Lines>
  <Paragraphs>73</Paragraphs>
  <ScaleCrop>false</ScaleCrop>
  <Company>SPecialiST RePack</Company>
  <LinksUpToDate>false</LinksUpToDate>
  <CharactersWithSpaces>36986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cp:revision>
  <dcterms:created xsi:type="dcterms:W3CDTF">2016-10-27T14:38:00Z</dcterms:created>
  <dcterms:modified xsi:type="dcterms:W3CDTF">2016-11-07T07:37:00Z</dcterms:modified>
</cp:coreProperties>
</file>